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5BF9" w14:textId="77777777" w:rsidR="00AF082D" w:rsidRDefault="0079726B">
      <w:pPr>
        <w:widowControl w:val="0"/>
        <w:pBdr>
          <w:top w:val="nil"/>
          <w:left w:val="nil"/>
          <w:bottom w:val="nil"/>
          <w:right w:val="nil"/>
          <w:between w:val="nil"/>
        </w:pBdr>
        <w:spacing w:line="276" w:lineRule="auto"/>
        <w:ind w:left="0" w:hanging="2"/>
      </w:pPr>
      <w:r>
        <w:pict w14:anchorId="0B572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54701255" w14:textId="77777777" w:rsidR="00AF082D" w:rsidRDefault="00AF082D">
      <w:pPr>
        <w:pBdr>
          <w:top w:val="nil"/>
          <w:left w:val="nil"/>
          <w:bottom w:val="nil"/>
          <w:right w:val="nil"/>
          <w:between w:val="nil"/>
        </w:pBdr>
        <w:spacing w:line="240" w:lineRule="auto"/>
        <w:rPr>
          <w:color w:val="000000"/>
          <w:sz w:val="12"/>
          <w:szCs w:val="12"/>
        </w:rPr>
      </w:pPr>
    </w:p>
    <w:p w14:paraId="6A7C2D87" w14:textId="77777777" w:rsidR="00AF082D" w:rsidRDefault="00AF082D">
      <w:pPr>
        <w:pBdr>
          <w:top w:val="nil"/>
          <w:left w:val="nil"/>
          <w:bottom w:val="nil"/>
          <w:right w:val="nil"/>
          <w:between w:val="nil"/>
        </w:pBdr>
        <w:spacing w:line="240" w:lineRule="auto"/>
        <w:rPr>
          <w:color w:val="000000"/>
          <w:sz w:val="12"/>
          <w:szCs w:val="12"/>
        </w:rPr>
      </w:pPr>
    </w:p>
    <w:p w14:paraId="38EB8E67" w14:textId="77777777" w:rsidR="00AF082D" w:rsidRDefault="00AF082D">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rPr>
      </w:pPr>
    </w:p>
    <w:p w14:paraId="3FC2D0A5" w14:textId="77777777" w:rsidR="00AF082D" w:rsidRPr="006A5684" w:rsidRDefault="006A5684">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lang w:val="en-GB"/>
        </w:rPr>
      </w:pPr>
      <w:r w:rsidRPr="006A5684">
        <w:rPr>
          <w:b/>
          <w:i/>
          <w:sz w:val="48"/>
          <w:szCs w:val="48"/>
          <w:lang w:val="en-GB"/>
        </w:rPr>
        <w:t>HEALTH</w:t>
      </w:r>
      <w:r w:rsidRPr="006A5684">
        <w:rPr>
          <w:b/>
          <w:i/>
          <w:color w:val="000000"/>
          <w:sz w:val="48"/>
          <w:szCs w:val="48"/>
          <w:lang w:val="en-GB"/>
        </w:rPr>
        <w:t xml:space="preserve"> </w:t>
      </w:r>
      <w:r w:rsidRPr="006A5684">
        <w:rPr>
          <w:b/>
          <w:i/>
          <w:sz w:val="48"/>
          <w:szCs w:val="48"/>
          <w:lang w:val="en-GB"/>
        </w:rPr>
        <w:t>SERVICE CHARTER</w:t>
      </w:r>
    </w:p>
    <w:p w14:paraId="2FCB31DE" w14:textId="77777777" w:rsidR="00AF082D" w:rsidRPr="006A5684" w:rsidRDefault="00AF082D">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lang w:val="en-GB"/>
        </w:rPr>
      </w:pPr>
    </w:p>
    <w:p w14:paraId="2144E904" w14:textId="77777777" w:rsidR="00AF082D" w:rsidRPr="006A5684" w:rsidRDefault="00AF082D">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lang w:val="en-GB"/>
        </w:rPr>
      </w:pPr>
    </w:p>
    <w:p w14:paraId="6BAC1059" w14:textId="77777777" w:rsidR="00AF082D" w:rsidRPr="006A5684" w:rsidRDefault="006A5684">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lang w:val="en-GB"/>
        </w:rPr>
      </w:pPr>
      <w:r w:rsidRPr="006A5684">
        <w:rPr>
          <w:b/>
          <w:i/>
          <w:color w:val="000000"/>
          <w:sz w:val="48"/>
          <w:szCs w:val="48"/>
          <w:lang w:val="en-GB"/>
        </w:rPr>
        <w:t>Index</w:t>
      </w:r>
    </w:p>
    <w:p w14:paraId="42FC14A0" w14:textId="77777777" w:rsidR="00AF082D" w:rsidRPr="006A5684" w:rsidRDefault="00AF082D">
      <w:pPr>
        <w:pBdr>
          <w:top w:val="nil"/>
          <w:left w:val="nil"/>
          <w:bottom w:val="nil"/>
          <w:right w:val="nil"/>
          <w:between w:val="nil"/>
        </w:pBdr>
        <w:tabs>
          <w:tab w:val="left" w:pos="3331"/>
          <w:tab w:val="left" w:pos="9851"/>
          <w:tab w:val="left" w:pos="11268"/>
        </w:tabs>
        <w:spacing w:line="240" w:lineRule="auto"/>
        <w:ind w:left="3" w:hanging="5"/>
        <w:jc w:val="center"/>
        <w:rPr>
          <w:color w:val="000000"/>
          <w:sz w:val="48"/>
          <w:szCs w:val="48"/>
          <w:lang w:val="en-GB"/>
        </w:rPr>
      </w:pPr>
    </w:p>
    <w:p w14:paraId="5BB02659" w14:textId="77777777" w:rsidR="00AF082D" w:rsidRPr="006A5684" w:rsidRDefault="006A5684">
      <w:pPr>
        <w:pBdr>
          <w:top w:val="nil"/>
          <w:left w:val="nil"/>
          <w:bottom w:val="nil"/>
          <w:right w:val="nil"/>
          <w:between w:val="nil"/>
        </w:pBdr>
        <w:spacing w:line="240" w:lineRule="auto"/>
        <w:ind w:left="1" w:hanging="3"/>
        <w:rPr>
          <w:color w:val="000000"/>
          <w:sz w:val="26"/>
          <w:szCs w:val="26"/>
          <w:lang w:val="en-GB"/>
        </w:rPr>
      </w:pPr>
      <w:r w:rsidRPr="006A5684">
        <w:rPr>
          <w:b/>
          <w:i/>
          <w:color w:val="000000"/>
          <w:sz w:val="26"/>
          <w:szCs w:val="26"/>
          <w:lang w:val="en-GB"/>
        </w:rPr>
        <w:t>Se</w:t>
      </w:r>
      <w:r w:rsidRPr="006A5684">
        <w:rPr>
          <w:b/>
          <w:i/>
          <w:sz w:val="26"/>
          <w:szCs w:val="26"/>
          <w:lang w:val="en-GB"/>
        </w:rPr>
        <w:t>ction</w:t>
      </w:r>
      <w:r w:rsidRPr="006A5684">
        <w:rPr>
          <w:b/>
          <w:i/>
          <w:color w:val="000000"/>
          <w:sz w:val="26"/>
          <w:szCs w:val="26"/>
          <w:lang w:val="en-GB"/>
        </w:rPr>
        <w:t xml:space="preserve"> 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t>Presenta</w:t>
      </w:r>
      <w:r w:rsidRPr="006A5684">
        <w:rPr>
          <w:b/>
          <w:i/>
          <w:sz w:val="26"/>
          <w:szCs w:val="26"/>
          <w:lang w:val="en-GB"/>
        </w:rPr>
        <w:t>tion of</w:t>
      </w:r>
      <w:r w:rsidRPr="006A5684">
        <w:rPr>
          <w:b/>
          <w:i/>
          <w:color w:val="000000"/>
          <w:sz w:val="26"/>
          <w:szCs w:val="26"/>
          <w:lang w:val="en-GB"/>
        </w:rPr>
        <w:t xml:space="preserve"> Salute 2000 srl</w:t>
      </w:r>
    </w:p>
    <w:p w14:paraId="0FBC1793" w14:textId="77777777" w:rsidR="00AF082D" w:rsidRPr="006A5684" w:rsidRDefault="006A5684">
      <w:pPr>
        <w:pBdr>
          <w:top w:val="nil"/>
          <w:left w:val="nil"/>
          <w:bottom w:val="nil"/>
          <w:right w:val="nil"/>
          <w:between w:val="nil"/>
        </w:pBdr>
        <w:spacing w:line="240" w:lineRule="auto"/>
        <w:ind w:left="1" w:hanging="3"/>
        <w:rPr>
          <w:color w:val="000000"/>
          <w:sz w:val="26"/>
          <w:szCs w:val="26"/>
          <w:lang w:val="en-GB"/>
        </w:rPr>
      </w:pPr>
      <w:r w:rsidRPr="006A5684">
        <w:rPr>
          <w:b/>
          <w:i/>
          <w:sz w:val="26"/>
          <w:szCs w:val="26"/>
          <w:lang w:val="en-GB"/>
        </w:rPr>
        <w:t>Section</w:t>
      </w:r>
      <w:r w:rsidRPr="006A5684">
        <w:rPr>
          <w:b/>
          <w:i/>
          <w:color w:val="000000"/>
          <w:sz w:val="26"/>
          <w:szCs w:val="26"/>
          <w:lang w:val="en-GB"/>
        </w:rPr>
        <w:t xml:space="preserve"> II: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sz w:val="26"/>
          <w:szCs w:val="26"/>
          <w:lang w:val="en-GB"/>
        </w:rPr>
        <w:t xml:space="preserve">General </w:t>
      </w:r>
      <w:proofErr w:type="spellStart"/>
      <w:r w:rsidRPr="006A5684">
        <w:rPr>
          <w:b/>
          <w:i/>
          <w:sz w:val="26"/>
          <w:szCs w:val="26"/>
          <w:lang w:val="en-GB"/>
        </w:rPr>
        <w:t>Informations</w:t>
      </w:r>
      <w:proofErr w:type="spellEnd"/>
    </w:p>
    <w:p w14:paraId="3DE123D1" w14:textId="77777777" w:rsidR="00AF082D" w:rsidRPr="006A5684" w:rsidRDefault="006A5684">
      <w:pPr>
        <w:pBdr>
          <w:top w:val="nil"/>
          <w:left w:val="nil"/>
          <w:bottom w:val="nil"/>
          <w:right w:val="nil"/>
          <w:between w:val="nil"/>
        </w:pBdr>
        <w:tabs>
          <w:tab w:val="left" w:pos="204"/>
        </w:tabs>
        <w:spacing w:line="240" w:lineRule="auto"/>
        <w:ind w:left="1" w:hanging="3"/>
        <w:jc w:val="both"/>
        <w:rPr>
          <w:color w:val="000000"/>
          <w:sz w:val="24"/>
          <w:szCs w:val="24"/>
          <w:lang w:val="en-GB"/>
        </w:rPr>
      </w:pPr>
      <w:r w:rsidRPr="006A5684">
        <w:rPr>
          <w:b/>
          <w:i/>
          <w:sz w:val="26"/>
          <w:szCs w:val="26"/>
          <w:lang w:val="en-GB"/>
        </w:rPr>
        <w:t>Section</w:t>
      </w:r>
      <w:r w:rsidRPr="006A5684">
        <w:rPr>
          <w:b/>
          <w:i/>
          <w:color w:val="000000"/>
          <w:sz w:val="26"/>
          <w:szCs w:val="26"/>
          <w:lang w:val="en-GB"/>
        </w:rPr>
        <w:t xml:space="preserve"> III: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r>
      <w:r w:rsidRPr="006A5684">
        <w:rPr>
          <w:b/>
          <w:i/>
          <w:sz w:val="24"/>
          <w:szCs w:val="24"/>
          <w:lang w:val="en-GB"/>
        </w:rPr>
        <w:t>Quality Policy</w:t>
      </w:r>
    </w:p>
    <w:p w14:paraId="0127D25C" w14:textId="77777777" w:rsidR="00AF082D" w:rsidRPr="006A5684" w:rsidRDefault="006A5684">
      <w:pPr>
        <w:pBdr>
          <w:top w:val="nil"/>
          <w:left w:val="nil"/>
          <w:bottom w:val="nil"/>
          <w:right w:val="nil"/>
          <w:between w:val="nil"/>
        </w:pBdr>
        <w:tabs>
          <w:tab w:val="left" w:pos="204"/>
        </w:tabs>
        <w:spacing w:line="240" w:lineRule="auto"/>
        <w:ind w:left="1" w:hanging="3"/>
        <w:jc w:val="both"/>
        <w:rPr>
          <w:color w:val="000000"/>
          <w:sz w:val="26"/>
          <w:szCs w:val="26"/>
          <w:lang w:val="en-GB"/>
        </w:rPr>
      </w:pPr>
      <w:r w:rsidRPr="006A5684">
        <w:rPr>
          <w:b/>
          <w:i/>
          <w:sz w:val="26"/>
          <w:szCs w:val="26"/>
          <w:lang w:val="en-GB"/>
        </w:rPr>
        <w:t>Section</w:t>
      </w:r>
      <w:r w:rsidRPr="006A5684">
        <w:rPr>
          <w:b/>
          <w:i/>
          <w:color w:val="000000"/>
          <w:sz w:val="26"/>
          <w:szCs w:val="26"/>
          <w:lang w:val="en-GB"/>
        </w:rPr>
        <w:t xml:space="preserve"> IV:</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t>Timetab</w:t>
      </w:r>
      <w:r w:rsidRPr="006A5684">
        <w:rPr>
          <w:b/>
          <w:i/>
          <w:sz w:val="24"/>
          <w:szCs w:val="24"/>
          <w:lang w:val="en-GB"/>
        </w:rPr>
        <w:t>les and Tariffs</w:t>
      </w:r>
    </w:p>
    <w:p w14:paraId="6FBDC732" w14:textId="77777777" w:rsidR="00AF082D" w:rsidRPr="006A5684" w:rsidRDefault="006A5684">
      <w:pPr>
        <w:pBdr>
          <w:top w:val="nil"/>
          <w:left w:val="nil"/>
          <w:bottom w:val="nil"/>
          <w:right w:val="nil"/>
          <w:between w:val="nil"/>
        </w:pBdr>
        <w:tabs>
          <w:tab w:val="left" w:pos="204"/>
        </w:tabs>
        <w:spacing w:line="240" w:lineRule="auto"/>
        <w:ind w:left="1" w:hanging="3"/>
        <w:jc w:val="both"/>
        <w:rPr>
          <w:color w:val="000000"/>
          <w:sz w:val="26"/>
          <w:szCs w:val="26"/>
          <w:lang w:val="en-GB"/>
        </w:rPr>
      </w:pPr>
      <w:r w:rsidRPr="006A5684">
        <w:rPr>
          <w:b/>
          <w:i/>
          <w:sz w:val="26"/>
          <w:szCs w:val="26"/>
          <w:lang w:val="en-GB"/>
        </w:rPr>
        <w:t>Section</w:t>
      </w:r>
      <w:r w:rsidRPr="006A5684">
        <w:rPr>
          <w:b/>
          <w:i/>
          <w:color w:val="000000"/>
          <w:sz w:val="26"/>
          <w:szCs w:val="26"/>
          <w:lang w:val="en-GB"/>
        </w:rPr>
        <w:t xml:space="preserve"> V:</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r>
      <w:r w:rsidRPr="006A5684">
        <w:rPr>
          <w:b/>
          <w:i/>
          <w:sz w:val="24"/>
          <w:szCs w:val="24"/>
          <w:lang w:val="en-GB"/>
        </w:rPr>
        <w:t>Protection and Verification mechanisms</w:t>
      </w:r>
    </w:p>
    <w:p w14:paraId="5E8FB6B5" w14:textId="77777777" w:rsidR="00AF082D" w:rsidRPr="006A5684" w:rsidRDefault="006A5684">
      <w:pPr>
        <w:pBdr>
          <w:top w:val="nil"/>
          <w:left w:val="nil"/>
          <w:bottom w:val="nil"/>
          <w:right w:val="nil"/>
          <w:between w:val="nil"/>
        </w:pBdr>
        <w:spacing w:line="240" w:lineRule="auto"/>
        <w:ind w:left="0" w:hanging="2"/>
        <w:rPr>
          <w:color w:val="000000"/>
          <w:sz w:val="48"/>
          <w:szCs w:val="48"/>
          <w:lang w:val="en-GB"/>
        </w:rPr>
      </w:pPr>
      <w:r w:rsidRPr="006A5684">
        <w:rPr>
          <w:lang w:val="en-GB"/>
        </w:rPr>
        <w:br w:type="page"/>
      </w:r>
    </w:p>
    <w:p w14:paraId="4A613890" w14:textId="77777777" w:rsidR="00AF082D" w:rsidRPr="006A5684" w:rsidRDefault="00AF082D">
      <w:pPr>
        <w:pBdr>
          <w:top w:val="nil"/>
          <w:left w:val="nil"/>
          <w:bottom w:val="nil"/>
          <w:right w:val="nil"/>
          <w:between w:val="nil"/>
        </w:pBdr>
        <w:spacing w:line="240" w:lineRule="auto"/>
        <w:ind w:left="1" w:hanging="3"/>
        <w:rPr>
          <w:color w:val="000000"/>
          <w:sz w:val="26"/>
          <w:szCs w:val="26"/>
          <w:lang w:val="en-GB"/>
        </w:rPr>
      </w:pPr>
    </w:p>
    <w:p w14:paraId="0EC3BAFE" w14:textId="77777777" w:rsidR="00AF082D" w:rsidRPr="006A5684" w:rsidRDefault="006A5684">
      <w:pPr>
        <w:pBdr>
          <w:top w:val="nil"/>
          <w:left w:val="nil"/>
          <w:bottom w:val="nil"/>
          <w:right w:val="nil"/>
          <w:between w:val="nil"/>
        </w:pBdr>
        <w:spacing w:line="240" w:lineRule="auto"/>
        <w:ind w:left="1" w:hanging="3"/>
        <w:rPr>
          <w:color w:val="000000"/>
          <w:sz w:val="26"/>
          <w:szCs w:val="26"/>
          <w:lang w:val="en-GB"/>
        </w:rPr>
      </w:pPr>
      <w:r w:rsidRPr="006A5684">
        <w:rPr>
          <w:b/>
          <w:i/>
          <w:sz w:val="26"/>
          <w:szCs w:val="26"/>
          <w:lang w:val="en-GB"/>
        </w:rPr>
        <w:t>Section</w:t>
      </w:r>
      <w:r w:rsidRPr="006A5684">
        <w:rPr>
          <w:b/>
          <w:i/>
          <w:color w:val="000000"/>
          <w:sz w:val="26"/>
          <w:szCs w:val="26"/>
          <w:lang w:val="en-GB"/>
        </w:rPr>
        <w:t xml:space="preserve"> 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t>Presenta</w:t>
      </w:r>
      <w:r w:rsidRPr="006A5684">
        <w:rPr>
          <w:b/>
          <w:i/>
          <w:sz w:val="26"/>
          <w:szCs w:val="26"/>
          <w:lang w:val="en-GB"/>
        </w:rPr>
        <w:t>tion of</w:t>
      </w:r>
      <w:r w:rsidRPr="006A5684">
        <w:rPr>
          <w:b/>
          <w:i/>
          <w:color w:val="000000"/>
          <w:sz w:val="26"/>
          <w:szCs w:val="26"/>
          <w:lang w:val="en-GB"/>
        </w:rPr>
        <w:t xml:space="preserve"> Salute 2000 srl</w:t>
      </w:r>
    </w:p>
    <w:p w14:paraId="05E94B1D" w14:textId="77777777" w:rsidR="00AF082D" w:rsidRPr="006A5684" w:rsidRDefault="006A5684">
      <w:pPr>
        <w:widowControl w:val="0"/>
        <w:pBdr>
          <w:top w:val="nil"/>
          <w:left w:val="nil"/>
          <w:bottom w:val="nil"/>
          <w:right w:val="nil"/>
          <w:between w:val="nil"/>
        </w:pBdr>
        <w:tabs>
          <w:tab w:val="left" w:pos="2449"/>
        </w:tabs>
        <w:spacing w:line="240" w:lineRule="auto"/>
        <w:ind w:left="0" w:hanging="2"/>
        <w:jc w:val="both"/>
        <w:rPr>
          <w:color w:val="000000"/>
          <w:sz w:val="24"/>
          <w:szCs w:val="24"/>
          <w:lang w:val="en-GB"/>
        </w:rPr>
      </w:pPr>
      <w:r w:rsidRPr="006A5684">
        <w:rPr>
          <w:i/>
          <w:sz w:val="24"/>
          <w:szCs w:val="24"/>
          <w:lang w:val="en-GB"/>
        </w:rPr>
        <w:t>Business Name</w:t>
      </w:r>
      <w:r w:rsidRPr="006A5684">
        <w:rPr>
          <w:i/>
          <w:color w:val="000000"/>
          <w:sz w:val="24"/>
          <w:szCs w:val="24"/>
          <w:lang w:val="en-GB"/>
        </w:rPr>
        <w:t>:</w:t>
      </w:r>
      <w:r w:rsidRPr="006A5684">
        <w:rPr>
          <w:i/>
          <w:color w:val="000000"/>
          <w:sz w:val="24"/>
          <w:szCs w:val="24"/>
          <w:lang w:val="en-GB"/>
        </w:rPr>
        <w:tab/>
        <w:t>Salute 2000 srl</w:t>
      </w:r>
    </w:p>
    <w:p w14:paraId="61F34AC9" w14:textId="77777777" w:rsidR="00AF082D" w:rsidRPr="006A5684" w:rsidRDefault="006A5684">
      <w:pPr>
        <w:widowControl w:val="0"/>
        <w:pBdr>
          <w:top w:val="nil"/>
          <w:left w:val="nil"/>
          <w:bottom w:val="nil"/>
          <w:right w:val="nil"/>
          <w:between w:val="nil"/>
        </w:pBdr>
        <w:tabs>
          <w:tab w:val="left" w:pos="2449"/>
        </w:tabs>
        <w:spacing w:line="240" w:lineRule="auto"/>
        <w:ind w:left="0" w:hanging="2"/>
        <w:jc w:val="both"/>
        <w:rPr>
          <w:color w:val="000000"/>
          <w:sz w:val="24"/>
          <w:szCs w:val="24"/>
          <w:lang w:val="en-GB"/>
        </w:rPr>
      </w:pPr>
      <w:r w:rsidRPr="006A5684">
        <w:rPr>
          <w:i/>
          <w:sz w:val="24"/>
          <w:szCs w:val="24"/>
          <w:lang w:val="en-GB"/>
        </w:rPr>
        <w:t>Share Capital</w:t>
      </w:r>
      <w:r w:rsidRPr="006A5684">
        <w:rPr>
          <w:i/>
          <w:color w:val="000000"/>
          <w:sz w:val="24"/>
          <w:szCs w:val="24"/>
          <w:lang w:val="en-GB"/>
        </w:rPr>
        <w:t>:</w:t>
      </w:r>
      <w:r w:rsidRPr="006A5684">
        <w:rPr>
          <w:i/>
          <w:color w:val="000000"/>
          <w:sz w:val="24"/>
          <w:szCs w:val="24"/>
          <w:lang w:val="en-GB"/>
        </w:rPr>
        <w:tab/>
      </w:r>
      <w:r w:rsidRPr="006A5684">
        <w:rPr>
          <w:rFonts w:ascii="Tahoma" w:eastAsia="Tahoma" w:hAnsi="Tahoma" w:cs="Tahoma"/>
          <w:i/>
          <w:color w:val="000000"/>
          <w:sz w:val="24"/>
          <w:szCs w:val="24"/>
          <w:lang w:val="en-GB"/>
        </w:rPr>
        <w:t>€</w:t>
      </w:r>
      <w:r w:rsidRPr="006A5684">
        <w:rPr>
          <w:i/>
          <w:color w:val="000000"/>
          <w:sz w:val="24"/>
          <w:szCs w:val="24"/>
          <w:lang w:val="en-GB"/>
        </w:rPr>
        <w:t>. 10.329,14</w:t>
      </w:r>
    </w:p>
    <w:p w14:paraId="4D88E426" w14:textId="77777777" w:rsidR="00AF082D" w:rsidRPr="006A5684" w:rsidRDefault="006A5684">
      <w:pPr>
        <w:widowControl w:val="0"/>
        <w:pBdr>
          <w:top w:val="nil"/>
          <w:left w:val="nil"/>
          <w:bottom w:val="nil"/>
          <w:right w:val="nil"/>
          <w:between w:val="nil"/>
        </w:pBdr>
        <w:tabs>
          <w:tab w:val="left" w:pos="2449"/>
        </w:tabs>
        <w:spacing w:line="240" w:lineRule="auto"/>
        <w:ind w:left="0" w:hanging="2"/>
        <w:jc w:val="both"/>
        <w:rPr>
          <w:color w:val="000000"/>
          <w:sz w:val="24"/>
          <w:szCs w:val="24"/>
          <w:lang w:val="en-GB"/>
        </w:rPr>
      </w:pPr>
      <w:r w:rsidRPr="006A5684">
        <w:rPr>
          <w:i/>
          <w:sz w:val="24"/>
          <w:szCs w:val="24"/>
          <w:lang w:val="en-GB"/>
        </w:rPr>
        <w:t>Year of establishment</w:t>
      </w:r>
      <w:r w:rsidRPr="006A5684">
        <w:rPr>
          <w:i/>
          <w:color w:val="000000"/>
          <w:sz w:val="24"/>
          <w:szCs w:val="24"/>
          <w:lang w:val="en-GB"/>
        </w:rPr>
        <w:t>:</w:t>
      </w:r>
      <w:r w:rsidRPr="006A5684">
        <w:rPr>
          <w:i/>
          <w:color w:val="000000"/>
          <w:sz w:val="24"/>
          <w:szCs w:val="24"/>
          <w:lang w:val="en-GB"/>
        </w:rPr>
        <w:tab/>
        <w:t>2000</w:t>
      </w:r>
    </w:p>
    <w:p w14:paraId="17A56B8F" w14:textId="77777777" w:rsidR="00AF082D" w:rsidRPr="006A5684" w:rsidRDefault="006A5684">
      <w:pPr>
        <w:pBdr>
          <w:top w:val="nil"/>
          <w:left w:val="nil"/>
          <w:bottom w:val="nil"/>
          <w:right w:val="nil"/>
          <w:between w:val="nil"/>
        </w:pBdr>
        <w:spacing w:line="240" w:lineRule="auto"/>
        <w:ind w:left="0" w:hanging="2"/>
        <w:jc w:val="both"/>
        <w:rPr>
          <w:color w:val="000000"/>
          <w:sz w:val="24"/>
          <w:szCs w:val="24"/>
          <w:lang w:val="en-GB"/>
        </w:rPr>
      </w:pPr>
      <w:r w:rsidRPr="006A5684">
        <w:rPr>
          <w:i/>
          <w:sz w:val="24"/>
          <w:szCs w:val="24"/>
          <w:lang w:val="en-GB"/>
        </w:rPr>
        <w:t>Registration at the Chamber of Commerce of</w:t>
      </w:r>
      <w:r w:rsidRPr="006A5684">
        <w:rPr>
          <w:i/>
          <w:color w:val="000000"/>
          <w:sz w:val="24"/>
          <w:szCs w:val="24"/>
          <w:lang w:val="en-GB"/>
        </w:rPr>
        <w:t xml:space="preserve"> ANCONA: </w:t>
      </w:r>
      <w:proofErr w:type="spellStart"/>
      <w:r w:rsidRPr="006A5684">
        <w:rPr>
          <w:i/>
          <w:color w:val="000000"/>
          <w:sz w:val="24"/>
          <w:szCs w:val="24"/>
          <w:lang w:val="en-GB"/>
        </w:rPr>
        <w:t>Registro</w:t>
      </w:r>
      <w:proofErr w:type="spellEnd"/>
      <w:r w:rsidRPr="006A5684">
        <w:rPr>
          <w:i/>
          <w:color w:val="000000"/>
          <w:sz w:val="24"/>
          <w:szCs w:val="24"/>
          <w:lang w:val="en-GB"/>
        </w:rPr>
        <w:t xml:space="preserve"> </w:t>
      </w:r>
      <w:proofErr w:type="spellStart"/>
      <w:r w:rsidRPr="006A5684">
        <w:rPr>
          <w:i/>
          <w:color w:val="000000"/>
          <w:sz w:val="24"/>
          <w:szCs w:val="24"/>
          <w:lang w:val="en-GB"/>
        </w:rPr>
        <w:t>Imprese</w:t>
      </w:r>
      <w:proofErr w:type="spellEnd"/>
      <w:r w:rsidRPr="006A5684">
        <w:rPr>
          <w:i/>
          <w:color w:val="000000"/>
          <w:sz w:val="24"/>
          <w:szCs w:val="24"/>
          <w:lang w:val="en-GB"/>
        </w:rPr>
        <w:t xml:space="preserve"> C.C.I.A.A. n. AN-2000-15869 - n. R.E.A. 155505.</w:t>
      </w:r>
    </w:p>
    <w:p w14:paraId="401C1A0D" w14:textId="77777777" w:rsidR="00AF082D" w:rsidRPr="006A5684" w:rsidRDefault="00AF082D">
      <w:pPr>
        <w:pBdr>
          <w:top w:val="nil"/>
          <w:left w:val="nil"/>
          <w:bottom w:val="nil"/>
          <w:right w:val="nil"/>
          <w:between w:val="nil"/>
        </w:pBdr>
        <w:tabs>
          <w:tab w:val="center" w:pos="6417"/>
        </w:tabs>
        <w:spacing w:line="240" w:lineRule="auto"/>
        <w:ind w:left="0" w:hanging="2"/>
        <w:jc w:val="both"/>
        <w:rPr>
          <w:color w:val="000000"/>
          <w:sz w:val="24"/>
          <w:szCs w:val="24"/>
          <w:lang w:val="en-GB"/>
        </w:rPr>
      </w:pPr>
    </w:p>
    <w:p w14:paraId="11203B0B" w14:textId="77777777" w:rsidR="00AF082D" w:rsidRPr="006A5684" w:rsidRDefault="006A5684">
      <w:pPr>
        <w:pBdr>
          <w:top w:val="nil"/>
          <w:left w:val="nil"/>
          <w:bottom w:val="nil"/>
          <w:right w:val="nil"/>
          <w:between w:val="nil"/>
        </w:pBdr>
        <w:spacing w:line="240" w:lineRule="auto"/>
        <w:ind w:left="0" w:hanging="2"/>
        <w:jc w:val="both"/>
        <w:rPr>
          <w:color w:val="000000"/>
          <w:sz w:val="24"/>
          <w:szCs w:val="24"/>
          <w:lang w:val="en-GB"/>
        </w:rPr>
      </w:pPr>
      <w:r w:rsidRPr="006A5684">
        <w:rPr>
          <w:i/>
          <w:sz w:val="24"/>
          <w:szCs w:val="24"/>
          <w:lang w:val="en-GB"/>
        </w:rPr>
        <w:t>Geographical area of activities:</w:t>
      </w:r>
      <w:r w:rsidRPr="006A5684">
        <w:rPr>
          <w:i/>
          <w:color w:val="000000"/>
          <w:sz w:val="24"/>
          <w:szCs w:val="24"/>
          <w:lang w:val="en-GB"/>
        </w:rPr>
        <w:t xml:space="preserve"> Marche R</w:t>
      </w:r>
      <w:r w:rsidRPr="006A5684">
        <w:rPr>
          <w:i/>
          <w:sz w:val="24"/>
          <w:szCs w:val="24"/>
          <w:lang w:val="en-GB"/>
        </w:rPr>
        <w:t>egion</w:t>
      </w:r>
      <w:r w:rsidRPr="006A5684">
        <w:rPr>
          <w:i/>
          <w:color w:val="000000"/>
          <w:sz w:val="24"/>
          <w:szCs w:val="24"/>
          <w:lang w:val="en-GB"/>
        </w:rPr>
        <w:t xml:space="preserve"> (</w:t>
      </w:r>
      <w:r w:rsidRPr="006A5684">
        <w:rPr>
          <w:i/>
          <w:sz w:val="24"/>
          <w:szCs w:val="24"/>
          <w:lang w:val="en-GB"/>
        </w:rPr>
        <w:t>mainly</w:t>
      </w:r>
      <w:r w:rsidRPr="006A5684">
        <w:rPr>
          <w:i/>
          <w:color w:val="000000"/>
          <w:sz w:val="24"/>
          <w:szCs w:val="24"/>
          <w:lang w:val="en-GB"/>
        </w:rPr>
        <w:t>)- centr</w:t>
      </w:r>
      <w:r w:rsidRPr="006A5684">
        <w:rPr>
          <w:i/>
          <w:sz w:val="24"/>
          <w:szCs w:val="24"/>
          <w:lang w:val="en-GB"/>
        </w:rPr>
        <w:t>al</w:t>
      </w:r>
      <w:r w:rsidRPr="006A5684">
        <w:rPr>
          <w:i/>
          <w:color w:val="000000"/>
          <w:sz w:val="24"/>
          <w:szCs w:val="24"/>
          <w:lang w:val="en-GB"/>
        </w:rPr>
        <w:t xml:space="preserve"> Ital</w:t>
      </w:r>
      <w:r w:rsidRPr="006A5684">
        <w:rPr>
          <w:i/>
          <w:sz w:val="24"/>
          <w:szCs w:val="24"/>
          <w:lang w:val="en-GB"/>
        </w:rPr>
        <w:t>y</w:t>
      </w:r>
    </w:p>
    <w:p w14:paraId="1C85D211"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lang w:val="en-GB"/>
        </w:rPr>
      </w:pPr>
    </w:p>
    <w:p w14:paraId="54D88B13" w14:textId="77777777" w:rsidR="00AF082D" w:rsidRPr="006A5684" w:rsidRDefault="006A5684">
      <w:pPr>
        <w:pBdr>
          <w:top w:val="nil"/>
          <w:left w:val="nil"/>
          <w:bottom w:val="nil"/>
          <w:right w:val="nil"/>
          <w:between w:val="nil"/>
        </w:pBdr>
        <w:spacing w:line="240" w:lineRule="auto"/>
        <w:ind w:left="0" w:hanging="2"/>
        <w:jc w:val="both"/>
        <w:rPr>
          <w:color w:val="000000"/>
          <w:sz w:val="24"/>
          <w:szCs w:val="24"/>
          <w:lang w:val="en-GB"/>
        </w:rPr>
      </w:pPr>
      <w:r w:rsidRPr="006A5684">
        <w:rPr>
          <w:i/>
          <w:sz w:val="24"/>
          <w:szCs w:val="24"/>
          <w:lang w:val="en-GB"/>
        </w:rPr>
        <w:t>Legal and operational headquarters</w:t>
      </w:r>
      <w:r w:rsidRPr="006A5684">
        <w:rPr>
          <w:i/>
          <w:color w:val="000000"/>
          <w:sz w:val="24"/>
          <w:szCs w:val="24"/>
          <w:lang w:val="en-GB"/>
        </w:rPr>
        <w:t xml:space="preserve">: Via </w:t>
      </w:r>
      <w:proofErr w:type="spellStart"/>
      <w:r w:rsidRPr="006A5684">
        <w:rPr>
          <w:i/>
          <w:color w:val="000000"/>
          <w:sz w:val="24"/>
          <w:szCs w:val="24"/>
          <w:lang w:val="en-GB"/>
        </w:rPr>
        <w:t>Grandi</w:t>
      </w:r>
      <w:proofErr w:type="spellEnd"/>
      <w:r w:rsidRPr="006A5684">
        <w:rPr>
          <w:i/>
          <w:color w:val="000000"/>
          <w:sz w:val="24"/>
          <w:szCs w:val="24"/>
          <w:lang w:val="en-GB"/>
        </w:rPr>
        <w:t xml:space="preserve"> n. 10 - 60027 OSIMO (AN)</w:t>
      </w:r>
    </w:p>
    <w:p w14:paraId="125C3AE3" w14:textId="77777777" w:rsidR="00AF082D" w:rsidRPr="006A5684" w:rsidRDefault="006A5684">
      <w:pPr>
        <w:pBdr>
          <w:top w:val="nil"/>
          <w:left w:val="nil"/>
          <w:bottom w:val="nil"/>
          <w:right w:val="nil"/>
          <w:between w:val="nil"/>
        </w:pBdr>
        <w:spacing w:line="240" w:lineRule="auto"/>
        <w:ind w:left="0" w:hanging="2"/>
        <w:jc w:val="both"/>
        <w:rPr>
          <w:color w:val="000000"/>
          <w:sz w:val="24"/>
          <w:szCs w:val="24"/>
          <w:lang w:val="en-GB"/>
        </w:rPr>
      </w:pPr>
      <w:r w:rsidRPr="006A5684">
        <w:rPr>
          <w:i/>
          <w:sz w:val="24"/>
          <w:szCs w:val="24"/>
          <w:lang w:val="en-GB"/>
        </w:rPr>
        <w:t>Area</w:t>
      </w:r>
      <w:r w:rsidRPr="006A5684">
        <w:rPr>
          <w:i/>
          <w:color w:val="000000"/>
          <w:sz w:val="24"/>
          <w:szCs w:val="24"/>
          <w:lang w:val="en-GB"/>
        </w:rPr>
        <w:t xml:space="preserve"> </w:t>
      </w:r>
      <w:r w:rsidRPr="006A5684">
        <w:rPr>
          <w:i/>
          <w:sz w:val="24"/>
          <w:szCs w:val="24"/>
          <w:lang w:val="en-GB"/>
        </w:rPr>
        <w:t>is about</w:t>
      </w:r>
      <w:r w:rsidRPr="006A5684">
        <w:rPr>
          <w:i/>
          <w:color w:val="000000"/>
          <w:sz w:val="24"/>
          <w:szCs w:val="24"/>
          <w:lang w:val="en-GB"/>
        </w:rPr>
        <w:t xml:space="preserve"> 270 </w:t>
      </w:r>
      <w:proofErr w:type="gramStart"/>
      <w:r w:rsidRPr="006A5684">
        <w:rPr>
          <w:i/>
          <w:sz w:val="24"/>
          <w:szCs w:val="24"/>
          <w:lang w:val="en-GB"/>
        </w:rPr>
        <w:t>s</w:t>
      </w:r>
      <w:r w:rsidRPr="006A5684">
        <w:rPr>
          <w:i/>
          <w:color w:val="000000"/>
          <w:sz w:val="24"/>
          <w:szCs w:val="24"/>
          <w:lang w:val="en-GB"/>
        </w:rPr>
        <w:t>qm</w:t>
      </w:r>
      <w:proofErr w:type="gramEnd"/>
    </w:p>
    <w:p w14:paraId="774BC7EA"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lang w:val="en-GB"/>
        </w:rPr>
      </w:pPr>
    </w:p>
    <w:p w14:paraId="314157B7"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The main area of ​​activity concerns the supply of health surveillance services to companies pursuant to Legislative Decree 81/08 and subsequent amendments. To better match the customer's needs, the company maintains close collaboration relationships with some qualified suppliers (analysis laboratories, industry professionals, consultants).</w:t>
      </w:r>
    </w:p>
    <w:p w14:paraId="32CEDD2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The new sector of activity is the multi-specialist medical clinic, active since 2003, and the planning and implementation of training courses.</w:t>
      </w:r>
    </w:p>
    <w:p w14:paraId="4505DFB4" w14:textId="77777777" w:rsidR="00AF082D" w:rsidRPr="006A5684" w:rsidRDefault="00AF082D">
      <w:pPr>
        <w:pBdr>
          <w:top w:val="nil"/>
          <w:left w:val="nil"/>
          <w:bottom w:val="nil"/>
          <w:right w:val="nil"/>
          <w:between w:val="nil"/>
        </w:pBdr>
        <w:tabs>
          <w:tab w:val="left" w:pos="204"/>
        </w:tabs>
        <w:spacing w:line="240" w:lineRule="auto"/>
        <w:ind w:left="0" w:hanging="2"/>
        <w:jc w:val="both"/>
        <w:rPr>
          <w:color w:val="000000"/>
          <w:sz w:val="24"/>
          <w:szCs w:val="24"/>
          <w:lang w:val="en-GB"/>
        </w:rPr>
      </w:pPr>
    </w:p>
    <w:p w14:paraId="0D63D662"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The commercial strength of Salute 2000 srl is based on the ability to quickly satisfy the needs of its customers, providing high quality services, making use of highly specialized personnel, at affordable prices in line with the main competitors.</w:t>
      </w:r>
    </w:p>
    <w:p w14:paraId="4A2426D9"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Thanks to the high flexibility and adaptability of its structure, the company </w:t>
      </w:r>
      <w:proofErr w:type="gramStart"/>
      <w:r w:rsidRPr="006A5684">
        <w:rPr>
          <w:i/>
          <w:sz w:val="24"/>
          <w:szCs w:val="24"/>
          <w:lang w:val="en-GB"/>
        </w:rPr>
        <w:t>is able to</w:t>
      </w:r>
      <w:proofErr w:type="gramEnd"/>
      <w:r w:rsidRPr="006A5684">
        <w:rPr>
          <w:i/>
          <w:sz w:val="24"/>
          <w:szCs w:val="24"/>
          <w:lang w:val="en-GB"/>
        </w:rPr>
        <w:t xml:space="preserve"> provide highly personalized services on the basis of its customers' requests at its own headquarters and at the customer's.</w:t>
      </w:r>
    </w:p>
    <w:p w14:paraId="67F323FA" w14:textId="54A1D7CA"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Therefore, in the company is of fundamental importance the process of </w:t>
      </w:r>
      <w:proofErr w:type="spellStart"/>
      <w:r w:rsidRPr="006A5684">
        <w:rPr>
          <w:i/>
          <w:sz w:val="24"/>
          <w:szCs w:val="24"/>
          <w:lang w:val="en-GB"/>
        </w:rPr>
        <w:t>analyzing</w:t>
      </w:r>
      <w:proofErr w:type="spellEnd"/>
      <w:r w:rsidRPr="006A5684">
        <w:rPr>
          <w:i/>
          <w:sz w:val="24"/>
          <w:szCs w:val="24"/>
          <w:lang w:val="en-GB"/>
        </w:rPr>
        <w:t xml:space="preserve"> the data provided by the customer, indispensable for providing a service that is adequate to the customer's needs, also due to the important medico-legal implications that the company health surveillance activity entails.</w:t>
      </w:r>
    </w:p>
    <w:p w14:paraId="75B82328"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lang w:val="en-GB"/>
        </w:rPr>
      </w:pPr>
    </w:p>
    <w:p w14:paraId="3429A09B" w14:textId="77777777" w:rsidR="00AF082D" w:rsidRPr="006A5684" w:rsidRDefault="00AF082D">
      <w:pPr>
        <w:pBdr>
          <w:top w:val="nil"/>
          <w:left w:val="nil"/>
          <w:bottom w:val="nil"/>
          <w:right w:val="nil"/>
          <w:between w:val="nil"/>
        </w:pBdr>
        <w:tabs>
          <w:tab w:val="left" w:pos="204"/>
        </w:tabs>
        <w:spacing w:line="240" w:lineRule="auto"/>
        <w:ind w:left="0" w:hanging="2"/>
        <w:jc w:val="both"/>
        <w:rPr>
          <w:color w:val="000000"/>
          <w:sz w:val="24"/>
          <w:szCs w:val="24"/>
          <w:lang w:val="en-GB"/>
        </w:rPr>
      </w:pPr>
    </w:p>
    <w:p w14:paraId="3C032384" w14:textId="77777777" w:rsidR="00AF082D" w:rsidRPr="006A5684" w:rsidRDefault="006A5684">
      <w:pPr>
        <w:widowControl w:val="0"/>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color w:val="000000"/>
          <w:sz w:val="24"/>
          <w:szCs w:val="24"/>
          <w:lang w:val="en-GB"/>
        </w:rPr>
        <w:t>Co</w:t>
      </w:r>
      <w:r w:rsidRPr="006A5684">
        <w:rPr>
          <w:b/>
          <w:i/>
          <w:sz w:val="24"/>
          <w:szCs w:val="24"/>
          <w:lang w:val="en-GB"/>
        </w:rPr>
        <w:t>mpany history and profile</w:t>
      </w:r>
    </w:p>
    <w:p w14:paraId="5F76442F"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Salute 2000 srl, despite being recently established, is </w:t>
      </w:r>
      <w:proofErr w:type="gramStart"/>
      <w:r w:rsidRPr="006A5684">
        <w:rPr>
          <w:i/>
          <w:sz w:val="24"/>
          <w:szCs w:val="24"/>
          <w:lang w:val="en-GB"/>
        </w:rPr>
        <w:t>actually a</w:t>
      </w:r>
      <w:proofErr w:type="gramEnd"/>
      <w:r w:rsidRPr="006A5684">
        <w:rPr>
          <w:i/>
          <w:sz w:val="24"/>
          <w:szCs w:val="24"/>
          <w:lang w:val="en-GB"/>
        </w:rPr>
        <w:t xml:space="preserve"> natural corporate evolution, due to administrative needs, of the professional activity of some medical professionals who have been operating since 1984 in the field of Occupational Medicine, and it is therefore on that date that must actually trace the activity back in the specific sector.</w:t>
      </w:r>
    </w:p>
    <w:p w14:paraId="5722B8FB"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These professionals are currently the main consultants of Salute 2000 srl and, although for the purposes of this manual they are considered service providers, the activity of the Company is based on their activity.</w:t>
      </w:r>
    </w:p>
    <w:p w14:paraId="6A1F6353" w14:textId="77777777" w:rsidR="00AF082D" w:rsidRPr="006A5684" w:rsidRDefault="006A5684">
      <w:pPr>
        <w:spacing w:line="308" w:lineRule="auto"/>
        <w:ind w:left="0" w:hanging="2"/>
        <w:jc w:val="both"/>
        <w:rPr>
          <w:color w:val="202124"/>
          <w:sz w:val="42"/>
          <w:szCs w:val="42"/>
          <w:shd w:val="clear" w:color="auto" w:fill="F8F9FA"/>
          <w:lang w:val="en-GB"/>
        </w:rPr>
      </w:pPr>
      <w:r w:rsidRPr="006A5684">
        <w:rPr>
          <w:i/>
          <w:sz w:val="24"/>
          <w:szCs w:val="24"/>
          <w:lang w:val="en-GB"/>
        </w:rPr>
        <w:t>Since 2003, the authorized Specialist Medical Outpatient Clinic has also been active.</w:t>
      </w:r>
    </w:p>
    <w:p w14:paraId="513267CE" w14:textId="77777777" w:rsidR="00AF082D" w:rsidRPr="006A5684" w:rsidRDefault="00AF082D">
      <w:pPr>
        <w:pBdr>
          <w:top w:val="nil"/>
          <w:left w:val="nil"/>
          <w:bottom w:val="nil"/>
          <w:right w:val="nil"/>
          <w:between w:val="nil"/>
        </w:pBdr>
        <w:spacing w:line="240" w:lineRule="auto"/>
        <w:ind w:left="0" w:hanging="2"/>
        <w:jc w:val="both"/>
        <w:rPr>
          <w:i/>
          <w:sz w:val="24"/>
          <w:szCs w:val="24"/>
          <w:lang w:val="en-GB"/>
        </w:rPr>
      </w:pPr>
    </w:p>
    <w:p w14:paraId="15C51EF5" w14:textId="77777777" w:rsidR="00AF082D" w:rsidRPr="006A5684" w:rsidRDefault="006A5684">
      <w:pPr>
        <w:pBdr>
          <w:top w:val="nil"/>
          <w:left w:val="nil"/>
          <w:bottom w:val="nil"/>
          <w:right w:val="nil"/>
          <w:between w:val="nil"/>
        </w:pBdr>
        <w:spacing w:line="240" w:lineRule="auto"/>
        <w:ind w:left="0" w:hanging="2"/>
        <w:rPr>
          <w:color w:val="000000"/>
          <w:sz w:val="24"/>
          <w:szCs w:val="24"/>
          <w:lang w:val="en-GB"/>
        </w:rPr>
      </w:pPr>
      <w:r w:rsidRPr="006A5684">
        <w:rPr>
          <w:lang w:val="en-GB"/>
        </w:rPr>
        <w:br w:type="page"/>
      </w:r>
    </w:p>
    <w:p w14:paraId="46415DAB" w14:textId="77777777" w:rsidR="00AF082D" w:rsidRPr="006A5684" w:rsidRDefault="00AF082D">
      <w:pPr>
        <w:pBdr>
          <w:top w:val="nil"/>
          <w:left w:val="nil"/>
          <w:bottom w:val="nil"/>
          <w:right w:val="nil"/>
          <w:between w:val="nil"/>
        </w:pBdr>
        <w:spacing w:line="240" w:lineRule="auto"/>
        <w:ind w:left="1" w:hanging="3"/>
        <w:rPr>
          <w:b/>
          <w:i/>
          <w:sz w:val="26"/>
          <w:szCs w:val="26"/>
          <w:lang w:val="en-GB"/>
        </w:rPr>
      </w:pPr>
    </w:p>
    <w:p w14:paraId="54B33998" w14:textId="77777777" w:rsidR="00AF082D" w:rsidRPr="006A5684" w:rsidRDefault="006A5684">
      <w:pPr>
        <w:pBdr>
          <w:top w:val="nil"/>
          <w:left w:val="nil"/>
          <w:bottom w:val="nil"/>
          <w:right w:val="nil"/>
          <w:between w:val="nil"/>
        </w:pBdr>
        <w:spacing w:line="240" w:lineRule="auto"/>
        <w:ind w:left="1" w:hanging="3"/>
        <w:rPr>
          <w:color w:val="000000"/>
          <w:sz w:val="26"/>
          <w:szCs w:val="26"/>
          <w:lang w:val="en-GB"/>
        </w:rPr>
      </w:pPr>
      <w:r w:rsidRPr="006A5684">
        <w:rPr>
          <w:b/>
          <w:i/>
          <w:color w:val="000000"/>
          <w:sz w:val="26"/>
          <w:szCs w:val="26"/>
          <w:lang w:val="en-GB"/>
        </w:rPr>
        <w:t>Se</w:t>
      </w:r>
      <w:r w:rsidRPr="006A5684">
        <w:rPr>
          <w:b/>
          <w:i/>
          <w:sz w:val="26"/>
          <w:szCs w:val="26"/>
          <w:lang w:val="en-GB"/>
        </w:rPr>
        <w:t>ction</w:t>
      </w:r>
      <w:r w:rsidRPr="006A5684">
        <w:rPr>
          <w:b/>
          <w:i/>
          <w:color w:val="000000"/>
          <w:sz w:val="26"/>
          <w:szCs w:val="26"/>
          <w:lang w:val="en-GB"/>
        </w:rPr>
        <w:t xml:space="preserve"> II: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sz w:val="26"/>
          <w:szCs w:val="26"/>
          <w:lang w:val="en-GB"/>
        </w:rPr>
        <w:t xml:space="preserve">General </w:t>
      </w:r>
      <w:proofErr w:type="spellStart"/>
      <w:r w:rsidRPr="006A5684">
        <w:rPr>
          <w:b/>
          <w:i/>
          <w:sz w:val="26"/>
          <w:szCs w:val="26"/>
          <w:lang w:val="en-GB"/>
        </w:rPr>
        <w:t>Informations</w:t>
      </w:r>
      <w:proofErr w:type="spellEnd"/>
    </w:p>
    <w:p w14:paraId="7AB55934" w14:textId="77777777" w:rsidR="00AF082D" w:rsidRPr="006A5684" w:rsidRDefault="00AF082D">
      <w:pPr>
        <w:pBdr>
          <w:top w:val="nil"/>
          <w:left w:val="nil"/>
          <w:bottom w:val="nil"/>
          <w:right w:val="nil"/>
          <w:between w:val="nil"/>
        </w:pBdr>
        <w:spacing w:line="240" w:lineRule="auto"/>
        <w:ind w:left="0" w:hanging="2"/>
        <w:rPr>
          <w:color w:val="000000"/>
          <w:sz w:val="24"/>
          <w:szCs w:val="24"/>
          <w:lang w:val="en-GB"/>
        </w:rPr>
      </w:pPr>
    </w:p>
    <w:p w14:paraId="1A2C09B1" w14:textId="77777777" w:rsidR="00AF082D" w:rsidRPr="006A5684" w:rsidRDefault="006A5684">
      <w:pPr>
        <w:pBdr>
          <w:top w:val="nil"/>
          <w:left w:val="nil"/>
          <w:bottom w:val="nil"/>
          <w:right w:val="nil"/>
          <w:between w:val="nil"/>
        </w:pBdr>
        <w:tabs>
          <w:tab w:val="left" w:pos="328"/>
        </w:tabs>
        <w:spacing w:line="240" w:lineRule="auto"/>
        <w:ind w:left="0" w:hanging="2"/>
        <w:rPr>
          <w:color w:val="000000"/>
          <w:sz w:val="24"/>
          <w:szCs w:val="24"/>
          <w:lang w:val="en-GB"/>
        </w:rPr>
      </w:pPr>
      <w:r w:rsidRPr="006A5684">
        <w:rPr>
          <w:b/>
          <w:i/>
          <w:color w:val="000000"/>
          <w:sz w:val="24"/>
          <w:szCs w:val="24"/>
          <w:lang w:val="en-GB"/>
        </w:rPr>
        <w:t>Organization</w:t>
      </w:r>
    </w:p>
    <w:p w14:paraId="267C911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The general organizational structure of Salute 2000 srl is described in the following organization chart:</w:t>
      </w:r>
    </w:p>
    <w:p w14:paraId="13D5CA6A" w14:textId="77777777" w:rsidR="00AF082D" w:rsidRPr="006A5684" w:rsidRDefault="00AF082D">
      <w:pPr>
        <w:pBdr>
          <w:top w:val="nil"/>
          <w:left w:val="nil"/>
          <w:bottom w:val="nil"/>
          <w:right w:val="nil"/>
          <w:between w:val="nil"/>
        </w:pBdr>
        <w:tabs>
          <w:tab w:val="left" w:pos="328"/>
        </w:tabs>
        <w:spacing w:line="240" w:lineRule="auto"/>
        <w:ind w:left="0" w:hanging="2"/>
        <w:jc w:val="both"/>
        <w:rPr>
          <w:lang w:val="en-GB"/>
        </w:rPr>
      </w:pPr>
    </w:p>
    <w:p w14:paraId="0BC2EF72" w14:textId="5B456590" w:rsidR="00AF082D" w:rsidRDefault="006A5684">
      <w:pPr>
        <w:tabs>
          <w:tab w:val="left" w:pos="328"/>
        </w:tabs>
        <w:ind w:left="0" w:hanging="2"/>
        <w:jc w:val="both"/>
        <w:rPr>
          <w:sz w:val="24"/>
          <w:szCs w:val="24"/>
        </w:rPr>
      </w:pPr>
      <w:r>
        <w:rPr>
          <w:noProof/>
        </w:rPr>
        <w:drawing>
          <wp:inline distT="0" distB="0" distL="0" distR="0" wp14:anchorId="5E258EB5" wp14:editId="6604A546">
            <wp:extent cx="6477000" cy="3000375"/>
            <wp:effectExtent l="0" t="0" r="0" b="9525"/>
            <wp:docPr id="5267264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3000375"/>
                    </a:xfrm>
                    <a:prstGeom prst="rect">
                      <a:avLst/>
                    </a:prstGeom>
                    <a:noFill/>
                    <a:ln>
                      <a:noFill/>
                    </a:ln>
                  </pic:spPr>
                </pic:pic>
              </a:graphicData>
            </a:graphic>
          </wp:inline>
        </w:drawing>
      </w:r>
    </w:p>
    <w:p w14:paraId="50689EF6" w14:textId="77777777" w:rsidR="00AF082D" w:rsidRDefault="00AF082D">
      <w:pPr>
        <w:pBdr>
          <w:top w:val="nil"/>
          <w:left w:val="nil"/>
          <w:bottom w:val="nil"/>
          <w:right w:val="nil"/>
          <w:between w:val="nil"/>
        </w:pBdr>
        <w:tabs>
          <w:tab w:val="left" w:pos="6990"/>
        </w:tabs>
        <w:spacing w:line="240" w:lineRule="auto"/>
        <w:ind w:left="0" w:hanging="2"/>
        <w:jc w:val="both"/>
        <w:rPr>
          <w:sz w:val="24"/>
          <w:szCs w:val="24"/>
        </w:rPr>
      </w:pPr>
    </w:p>
    <w:p w14:paraId="58A72632" w14:textId="77777777" w:rsidR="00AF082D" w:rsidRDefault="006A5684">
      <w:pPr>
        <w:tabs>
          <w:tab w:val="left" w:pos="1014"/>
          <w:tab w:val="left" w:pos="1627"/>
          <w:tab w:val="left" w:pos="5249"/>
          <w:tab w:val="left" w:pos="7608"/>
        </w:tabs>
        <w:ind w:left="0" w:hanging="2"/>
        <w:rPr>
          <w:i/>
        </w:rPr>
      </w:pPr>
      <w:r>
        <w:rPr>
          <w:i/>
        </w:rPr>
        <w:t xml:space="preserve">General </w:t>
      </w:r>
      <w:proofErr w:type="spellStart"/>
      <w:r>
        <w:rPr>
          <w:i/>
        </w:rPr>
        <w:t>Direction</w:t>
      </w:r>
      <w:proofErr w:type="spellEnd"/>
      <w:r>
        <w:rPr>
          <w:i/>
        </w:rPr>
        <w:t>: rag. Adriana Zazzarini.</w:t>
      </w:r>
    </w:p>
    <w:p w14:paraId="1F713C69" w14:textId="4289A4CD" w:rsidR="00AF082D" w:rsidRPr="0079726B" w:rsidRDefault="006A5684">
      <w:pPr>
        <w:tabs>
          <w:tab w:val="left" w:pos="1014"/>
          <w:tab w:val="left" w:pos="1627"/>
          <w:tab w:val="left" w:pos="5249"/>
          <w:tab w:val="left" w:pos="7608"/>
        </w:tabs>
        <w:ind w:left="0" w:hanging="2"/>
        <w:rPr>
          <w:i/>
          <w:lang w:val="en-GB"/>
        </w:rPr>
      </w:pPr>
      <w:r w:rsidRPr="0079726B">
        <w:rPr>
          <w:i/>
          <w:lang w:val="en-GB"/>
        </w:rPr>
        <w:t>Healthcare Director Polyclinic: dr. Osvaldo Scarpino.</w:t>
      </w:r>
    </w:p>
    <w:p w14:paraId="56273F5E" w14:textId="29A4BDE6" w:rsidR="00AF082D" w:rsidRPr="0079726B" w:rsidRDefault="006A5684">
      <w:pPr>
        <w:tabs>
          <w:tab w:val="left" w:pos="1014"/>
          <w:tab w:val="left" w:pos="1627"/>
          <w:tab w:val="left" w:pos="5249"/>
          <w:tab w:val="left" w:pos="7608"/>
        </w:tabs>
        <w:ind w:left="0" w:hanging="2"/>
        <w:rPr>
          <w:i/>
          <w:lang w:val="en-GB"/>
        </w:rPr>
      </w:pPr>
      <w:r w:rsidRPr="0079726B">
        <w:rPr>
          <w:i/>
          <w:lang w:val="en-GB"/>
        </w:rPr>
        <w:t>Quality Management Service: dr. Oriano Mercante.</w:t>
      </w:r>
    </w:p>
    <w:p w14:paraId="3AB6CDF8" w14:textId="682555EF" w:rsidR="00AF082D" w:rsidRDefault="006A5684">
      <w:pPr>
        <w:tabs>
          <w:tab w:val="left" w:pos="1014"/>
          <w:tab w:val="left" w:pos="1627"/>
          <w:tab w:val="left" w:pos="5249"/>
          <w:tab w:val="left" w:pos="7608"/>
        </w:tabs>
        <w:ind w:left="0" w:hanging="2"/>
        <w:rPr>
          <w:i/>
        </w:rPr>
      </w:pPr>
      <w:r w:rsidRPr="0079726B">
        <w:rPr>
          <w:i/>
          <w:lang w:val="en-GB"/>
        </w:rPr>
        <w:t xml:space="preserve">Training Manager: dr. </w:t>
      </w:r>
      <w:r>
        <w:rPr>
          <w:i/>
        </w:rPr>
        <w:t>Oriano Mercante.</w:t>
      </w:r>
    </w:p>
    <w:p w14:paraId="12086E40" w14:textId="640E970F" w:rsidR="00AF082D" w:rsidRDefault="006A5684">
      <w:pPr>
        <w:tabs>
          <w:tab w:val="left" w:pos="1014"/>
          <w:tab w:val="left" w:pos="1627"/>
          <w:tab w:val="left" w:pos="5249"/>
          <w:tab w:val="left" w:pos="7608"/>
        </w:tabs>
        <w:ind w:left="0" w:hanging="2"/>
        <w:rPr>
          <w:i/>
        </w:rPr>
      </w:pPr>
      <w:r w:rsidRPr="0079726B">
        <w:rPr>
          <w:i/>
        </w:rPr>
        <w:t xml:space="preserve">Secretary: mrs. Saracini Iva, mrs. </w:t>
      </w:r>
      <w:r>
        <w:rPr>
          <w:i/>
        </w:rPr>
        <w:t xml:space="preserve">Cardellini Donatella, mrs. Mercante Nadia, mrs. Zaccaria Federica, mr. </w:t>
      </w:r>
      <w:proofErr w:type="spellStart"/>
      <w:r>
        <w:rPr>
          <w:i/>
        </w:rPr>
        <w:t>Liliu</w:t>
      </w:r>
      <w:proofErr w:type="spellEnd"/>
      <w:r>
        <w:rPr>
          <w:i/>
        </w:rPr>
        <w:t>’ Medoro.</w:t>
      </w:r>
    </w:p>
    <w:p w14:paraId="687A47D7" w14:textId="77777777" w:rsidR="00AF082D" w:rsidRDefault="006A5684">
      <w:pPr>
        <w:tabs>
          <w:tab w:val="left" w:pos="1014"/>
          <w:tab w:val="left" w:pos="1627"/>
          <w:tab w:val="left" w:pos="5249"/>
          <w:tab w:val="left" w:pos="7608"/>
        </w:tabs>
        <w:ind w:left="0" w:hanging="2"/>
        <w:rPr>
          <w:i/>
        </w:rPr>
      </w:pPr>
      <w:proofErr w:type="spellStart"/>
      <w:r>
        <w:rPr>
          <w:i/>
        </w:rPr>
        <w:t>External</w:t>
      </w:r>
      <w:proofErr w:type="spellEnd"/>
      <w:r>
        <w:rPr>
          <w:i/>
        </w:rPr>
        <w:t xml:space="preserve"> </w:t>
      </w:r>
      <w:proofErr w:type="spellStart"/>
      <w:r>
        <w:rPr>
          <w:i/>
        </w:rPr>
        <w:t>Organizations</w:t>
      </w:r>
      <w:proofErr w:type="spellEnd"/>
      <w:r>
        <w:rPr>
          <w:i/>
        </w:rPr>
        <w:t xml:space="preserve"> (Suppliers): </w:t>
      </w:r>
    </w:p>
    <w:p w14:paraId="362304F5" w14:textId="657F7873" w:rsidR="00AF082D" w:rsidRDefault="006A5684">
      <w:pPr>
        <w:numPr>
          <w:ilvl w:val="0"/>
          <w:numId w:val="4"/>
        </w:numPr>
        <w:tabs>
          <w:tab w:val="left" w:pos="1014"/>
          <w:tab w:val="left" w:pos="1627"/>
          <w:tab w:val="left" w:pos="5249"/>
          <w:tab w:val="left" w:pos="7608"/>
        </w:tabs>
        <w:ind w:left="0" w:hanging="2"/>
        <w:rPr>
          <w:rFonts w:ascii="Arial" w:eastAsia="Arial" w:hAnsi="Arial" w:cs="Arial"/>
        </w:rPr>
      </w:pPr>
      <w:r>
        <w:rPr>
          <w:i/>
        </w:rPr>
        <w:t>Doctors: dr. Corsi Lorena, dr. Eliaruny Elias, dr. Fanesi Marco, dr. Giacomini Ilenia, dr. Piccioni Stefania, dr. Mattioli Rodolfo, dr. Marconi Gabriele, dr. Martorelli Massimo, dr. Melappioni Massimo, dr. Mercante Oriano.</w:t>
      </w:r>
    </w:p>
    <w:p w14:paraId="7881FC86" w14:textId="595F8070" w:rsidR="00AF082D" w:rsidRDefault="006A5684">
      <w:pPr>
        <w:numPr>
          <w:ilvl w:val="0"/>
          <w:numId w:val="4"/>
        </w:numPr>
        <w:tabs>
          <w:tab w:val="left" w:pos="1014"/>
          <w:tab w:val="left" w:pos="1627"/>
          <w:tab w:val="left" w:pos="5249"/>
          <w:tab w:val="left" w:pos="7608"/>
        </w:tabs>
        <w:ind w:left="0" w:hanging="2"/>
        <w:rPr>
          <w:rFonts w:ascii="Arial" w:eastAsia="Arial" w:hAnsi="Arial" w:cs="Arial"/>
          <w:i/>
        </w:rPr>
      </w:pPr>
      <w:r w:rsidRPr="006A5684">
        <w:rPr>
          <w:i/>
          <w:lang w:val="en-GB"/>
        </w:rPr>
        <w:t xml:space="preserve">Course Instructors P.S. BLS: </w:t>
      </w:r>
      <w:proofErr w:type="spellStart"/>
      <w:r w:rsidRPr="006A5684">
        <w:rPr>
          <w:i/>
          <w:lang w:val="en-GB"/>
        </w:rPr>
        <w:t>mrs</w:t>
      </w:r>
      <w:proofErr w:type="spellEnd"/>
      <w:r w:rsidRPr="006A5684">
        <w:rPr>
          <w:i/>
          <w:lang w:val="en-GB"/>
        </w:rPr>
        <w:t xml:space="preserve">. </w:t>
      </w:r>
      <w:r>
        <w:rPr>
          <w:i/>
        </w:rPr>
        <w:t>Mercante Giulia, mrs. Mercante Laura, mr. Mercante Oriano, mr. Spinsanti Samuele, mr. Frontini Maurilio.</w:t>
      </w:r>
    </w:p>
    <w:p w14:paraId="2DC1927F" w14:textId="1916E295" w:rsidR="00AF082D" w:rsidRDefault="006A5684">
      <w:pPr>
        <w:numPr>
          <w:ilvl w:val="0"/>
          <w:numId w:val="4"/>
        </w:numPr>
        <w:tabs>
          <w:tab w:val="left" w:pos="1014"/>
          <w:tab w:val="left" w:pos="1627"/>
          <w:tab w:val="left" w:pos="5249"/>
          <w:tab w:val="left" w:pos="7608"/>
        </w:tabs>
        <w:ind w:left="0" w:hanging="2"/>
        <w:rPr>
          <w:rFonts w:ascii="Arial" w:eastAsia="Arial" w:hAnsi="Arial" w:cs="Arial"/>
          <w:i/>
        </w:rPr>
      </w:pPr>
      <w:r w:rsidRPr="006A5684">
        <w:rPr>
          <w:i/>
          <w:lang w:val="en-GB"/>
        </w:rPr>
        <w:t xml:space="preserve">Biologists: </w:t>
      </w:r>
      <w:proofErr w:type="spellStart"/>
      <w:r w:rsidRPr="006A5684">
        <w:rPr>
          <w:i/>
          <w:lang w:val="en-GB"/>
        </w:rPr>
        <w:t>mrs</w:t>
      </w:r>
      <w:proofErr w:type="spellEnd"/>
      <w:r w:rsidRPr="006A5684">
        <w:rPr>
          <w:i/>
          <w:lang w:val="en-GB"/>
        </w:rPr>
        <w:t xml:space="preserve">. Polimanti Elisabetta, </w:t>
      </w:r>
      <w:proofErr w:type="spellStart"/>
      <w:r w:rsidRPr="006A5684">
        <w:rPr>
          <w:i/>
          <w:lang w:val="en-GB"/>
        </w:rPr>
        <w:t>mrs</w:t>
      </w:r>
      <w:proofErr w:type="spellEnd"/>
      <w:r w:rsidRPr="006A5684">
        <w:rPr>
          <w:i/>
          <w:lang w:val="en-GB"/>
        </w:rPr>
        <w:t xml:space="preserve">. </w:t>
      </w:r>
      <w:r>
        <w:rPr>
          <w:i/>
        </w:rPr>
        <w:t>Ciccarelli Sofia.</w:t>
      </w:r>
    </w:p>
    <w:p w14:paraId="761DE8AD" w14:textId="77777777" w:rsidR="00AF082D" w:rsidRDefault="00AF082D">
      <w:pPr>
        <w:pBdr>
          <w:top w:val="nil"/>
          <w:left w:val="nil"/>
          <w:bottom w:val="nil"/>
          <w:right w:val="nil"/>
          <w:between w:val="nil"/>
        </w:pBdr>
        <w:tabs>
          <w:tab w:val="left" w:pos="6990"/>
        </w:tabs>
        <w:spacing w:line="240" w:lineRule="auto"/>
        <w:ind w:left="0" w:hanging="2"/>
        <w:jc w:val="both"/>
        <w:rPr>
          <w:sz w:val="24"/>
          <w:szCs w:val="24"/>
        </w:rPr>
      </w:pPr>
    </w:p>
    <w:p w14:paraId="74742D2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To all collaborators are assigned, according to the specific tasks, precise responsibilities for the </w:t>
      </w:r>
      <w:proofErr w:type="spellStart"/>
      <w:r w:rsidRPr="006A5684">
        <w:rPr>
          <w:i/>
          <w:sz w:val="24"/>
          <w:szCs w:val="24"/>
          <w:lang w:val="en-GB"/>
        </w:rPr>
        <w:t>fulfillment</w:t>
      </w:r>
      <w:proofErr w:type="spellEnd"/>
      <w:r w:rsidRPr="006A5684">
        <w:rPr>
          <w:i/>
          <w:sz w:val="24"/>
          <w:szCs w:val="24"/>
          <w:lang w:val="en-GB"/>
        </w:rPr>
        <w:t xml:space="preserve"> of which adequate means are made available.</w:t>
      </w:r>
    </w:p>
    <w:p w14:paraId="27F6332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Below is a summary job description of the main company figures.</w:t>
      </w:r>
    </w:p>
    <w:p w14:paraId="2B141E61" w14:textId="77777777" w:rsidR="00AF082D" w:rsidRPr="006A5684" w:rsidRDefault="00AF082D">
      <w:pPr>
        <w:pBdr>
          <w:top w:val="nil"/>
          <w:left w:val="nil"/>
          <w:bottom w:val="nil"/>
          <w:right w:val="nil"/>
          <w:between w:val="nil"/>
        </w:pBdr>
        <w:spacing w:line="240" w:lineRule="auto"/>
        <w:ind w:left="0" w:hanging="2"/>
        <w:jc w:val="both"/>
        <w:rPr>
          <w:i/>
          <w:sz w:val="24"/>
          <w:szCs w:val="24"/>
          <w:lang w:val="en-GB"/>
        </w:rPr>
      </w:pPr>
    </w:p>
    <w:p w14:paraId="3DDE3B37"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color w:val="000000"/>
          <w:sz w:val="24"/>
          <w:szCs w:val="24"/>
          <w:lang w:val="en-GB"/>
        </w:rPr>
        <w:t>Sol</w:t>
      </w:r>
      <w:r w:rsidRPr="006A5684">
        <w:rPr>
          <w:b/>
          <w:i/>
          <w:sz w:val="24"/>
          <w:szCs w:val="24"/>
          <w:lang w:val="en-GB"/>
        </w:rPr>
        <w:t>e Director</w:t>
      </w:r>
    </w:p>
    <w:p w14:paraId="11928DD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He has the maximum authority and responsibility of the company and of the company Quality System.</w:t>
      </w:r>
    </w:p>
    <w:p w14:paraId="3E592BC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Has the resources to achieve the company objectives.</w:t>
      </w:r>
    </w:p>
    <w:p w14:paraId="7DF2537A"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Has full authority and assumes responsibility for the service provided to customers.</w:t>
      </w:r>
    </w:p>
    <w:p w14:paraId="547960C3"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Has the responsibility of:</w:t>
      </w:r>
    </w:p>
    <w:p w14:paraId="4F81F2FA"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seek new commercial outlets for the services provided by the </w:t>
      </w:r>
      <w:proofErr w:type="gramStart"/>
      <w:r w:rsidRPr="006A5684">
        <w:rPr>
          <w:i/>
          <w:sz w:val="24"/>
          <w:szCs w:val="24"/>
          <w:lang w:val="en-GB"/>
        </w:rPr>
        <w:t>company;</w:t>
      </w:r>
      <w:proofErr w:type="gramEnd"/>
    </w:p>
    <w:p w14:paraId="47534E5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identify implicit and explicit customer </w:t>
      </w:r>
      <w:proofErr w:type="gramStart"/>
      <w:r w:rsidRPr="006A5684">
        <w:rPr>
          <w:i/>
          <w:sz w:val="24"/>
          <w:szCs w:val="24"/>
          <w:lang w:val="en-GB"/>
        </w:rPr>
        <w:t>expectations;</w:t>
      </w:r>
      <w:proofErr w:type="gramEnd"/>
    </w:p>
    <w:p w14:paraId="61F2350D"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manage the activity for the preparation of the price lists of the applied rates</w:t>
      </w:r>
    </w:p>
    <w:p w14:paraId="23EA29D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plan and organize the activities carried out by the </w:t>
      </w:r>
      <w:proofErr w:type="gramStart"/>
      <w:r w:rsidRPr="006A5684">
        <w:rPr>
          <w:i/>
          <w:sz w:val="24"/>
          <w:szCs w:val="24"/>
          <w:lang w:val="en-GB"/>
        </w:rPr>
        <w:t>company;</w:t>
      </w:r>
      <w:proofErr w:type="gramEnd"/>
    </w:p>
    <w:p w14:paraId="6952CE3A"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evaluate and approve personnel training and motivation </w:t>
      </w:r>
      <w:proofErr w:type="gramStart"/>
      <w:r w:rsidRPr="006A5684">
        <w:rPr>
          <w:i/>
          <w:sz w:val="24"/>
          <w:szCs w:val="24"/>
          <w:lang w:val="en-GB"/>
        </w:rPr>
        <w:t>needs;</w:t>
      </w:r>
      <w:proofErr w:type="gramEnd"/>
    </w:p>
    <w:p w14:paraId="28BE73B8"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define the corporate quality </w:t>
      </w:r>
      <w:proofErr w:type="gramStart"/>
      <w:r w:rsidRPr="006A5684">
        <w:rPr>
          <w:i/>
          <w:sz w:val="24"/>
          <w:szCs w:val="24"/>
          <w:lang w:val="en-GB"/>
        </w:rPr>
        <w:t>policy;</w:t>
      </w:r>
      <w:proofErr w:type="gramEnd"/>
    </w:p>
    <w:p w14:paraId="2D6A1BDB"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identify the company's quality objectives and verify the degree of achievement.</w:t>
      </w:r>
    </w:p>
    <w:p w14:paraId="5ABB7B5F"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manage the corporate image (advertising and participation in events</w:t>
      </w:r>
      <w:proofErr w:type="gramStart"/>
      <w:r w:rsidRPr="006A5684">
        <w:rPr>
          <w:i/>
          <w:sz w:val="24"/>
          <w:szCs w:val="24"/>
          <w:lang w:val="en-GB"/>
        </w:rPr>
        <w:t>);</w:t>
      </w:r>
      <w:proofErr w:type="gramEnd"/>
    </w:p>
    <w:p w14:paraId="6578CB0B" w14:textId="77777777" w:rsidR="00AF082D" w:rsidRPr="006A5684" w:rsidRDefault="006A5684">
      <w:pPr>
        <w:pBdr>
          <w:top w:val="nil"/>
          <w:left w:val="nil"/>
          <w:bottom w:val="nil"/>
          <w:right w:val="nil"/>
          <w:between w:val="nil"/>
        </w:pBdr>
        <w:spacing w:line="240" w:lineRule="auto"/>
        <w:ind w:left="0" w:hanging="2"/>
        <w:jc w:val="both"/>
        <w:rPr>
          <w:i/>
          <w:color w:val="202124"/>
          <w:sz w:val="42"/>
          <w:szCs w:val="42"/>
          <w:lang w:val="en-GB"/>
        </w:rPr>
      </w:pPr>
      <w:r w:rsidRPr="006A5684">
        <w:rPr>
          <w:i/>
          <w:sz w:val="24"/>
          <w:szCs w:val="24"/>
          <w:lang w:val="en-GB"/>
        </w:rPr>
        <w:t>• carry out the periodic review of the company Quality System.</w:t>
      </w:r>
    </w:p>
    <w:p w14:paraId="66125589" w14:textId="77777777" w:rsidR="00AF082D" w:rsidRPr="006A5684" w:rsidRDefault="00AF082D">
      <w:pPr>
        <w:pBdr>
          <w:top w:val="nil"/>
          <w:left w:val="nil"/>
          <w:bottom w:val="nil"/>
          <w:right w:val="nil"/>
          <w:between w:val="nil"/>
        </w:pBdr>
        <w:spacing w:line="240" w:lineRule="auto"/>
        <w:ind w:left="0" w:hanging="2"/>
        <w:jc w:val="both"/>
        <w:rPr>
          <w:i/>
          <w:sz w:val="24"/>
          <w:szCs w:val="24"/>
          <w:highlight w:val="yellow"/>
          <w:lang w:val="en-GB"/>
        </w:rPr>
      </w:pPr>
    </w:p>
    <w:p w14:paraId="6868623A"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sz w:val="24"/>
          <w:szCs w:val="24"/>
          <w:lang w:val="en-GB"/>
        </w:rPr>
        <w:t>Quality Management Service Manager</w:t>
      </w:r>
      <w:r w:rsidRPr="006A5684">
        <w:rPr>
          <w:b/>
          <w:i/>
          <w:color w:val="000000"/>
          <w:sz w:val="24"/>
          <w:szCs w:val="24"/>
          <w:lang w:val="en-GB"/>
        </w:rPr>
        <w:t xml:space="preserve"> (RSGQ)</w:t>
      </w:r>
    </w:p>
    <w:p w14:paraId="078D35C6"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lastRenderedPageBreak/>
        <w:t>RSGQ, in the performance of its functions, reports solely and directly to the Director.</w:t>
      </w:r>
    </w:p>
    <w:p w14:paraId="4F549338" w14:textId="77777777" w:rsidR="00AF082D" w:rsidRPr="006A5684" w:rsidRDefault="006A5684">
      <w:pPr>
        <w:pBdr>
          <w:top w:val="nil"/>
          <w:left w:val="nil"/>
          <w:bottom w:val="nil"/>
          <w:right w:val="nil"/>
          <w:between w:val="nil"/>
        </w:pBdr>
        <w:spacing w:line="240" w:lineRule="auto"/>
        <w:ind w:left="0" w:hanging="2"/>
        <w:jc w:val="both"/>
        <w:rPr>
          <w:color w:val="202124"/>
          <w:sz w:val="42"/>
          <w:szCs w:val="42"/>
          <w:shd w:val="clear" w:color="auto" w:fill="F8F9FA"/>
          <w:lang w:val="en-GB"/>
        </w:rPr>
      </w:pPr>
      <w:r w:rsidRPr="006A5684">
        <w:rPr>
          <w:i/>
          <w:sz w:val="24"/>
          <w:szCs w:val="24"/>
          <w:lang w:val="en-GB"/>
        </w:rPr>
        <w:t xml:space="preserve">RSGQ is responsible for developing and updating the company Quality System </w:t>
      </w:r>
      <w:proofErr w:type="gramStart"/>
      <w:r w:rsidRPr="006A5684">
        <w:rPr>
          <w:i/>
          <w:sz w:val="24"/>
          <w:szCs w:val="24"/>
          <w:lang w:val="en-GB"/>
        </w:rPr>
        <w:t>on the basis of</w:t>
      </w:r>
      <w:proofErr w:type="gramEnd"/>
      <w:r w:rsidRPr="006A5684">
        <w:rPr>
          <w:i/>
          <w:sz w:val="24"/>
          <w:szCs w:val="24"/>
          <w:lang w:val="en-GB"/>
        </w:rPr>
        <w:t xml:space="preserve"> the company quality policies.</w:t>
      </w:r>
    </w:p>
    <w:p w14:paraId="7AA09E36"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RSGQ is entrusted with the task of verifying that the Quality System is applied in all company activities that contribute to the realization of the quality of the service offered.</w:t>
      </w:r>
    </w:p>
    <w:p w14:paraId="7EE279C5"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In particular:</w:t>
      </w:r>
    </w:p>
    <w:p w14:paraId="51667A05" w14:textId="77777777" w:rsidR="00AF082D" w:rsidRPr="006A5684" w:rsidRDefault="006A5684">
      <w:pPr>
        <w:spacing w:line="240" w:lineRule="auto"/>
        <w:ind w:left="0" w:hanging="2"/>
        <w:jc w:val="both"/>
        <w:rPr>
          <w:i/>
          <w:sz w:val="24"/>
          <w:szCs w:val="24"/>
          <w:lang w:val="en-GB"/>
        </w:rPr>
      </w:pPr>
      <w:r w:rsidRPr="006A5684">
        <w:rPr>
          <w:i/>
          <w:sz w:val="24"/>
          <w:szCs w:val="24"/>
          <w:lang w:val="en-GB"/>
        </w:rPr>
        <w:t xml:space="preserve">• keeps the Quality System compliant with the reference </w:t>
      </w:r>
      <w:proofErr w:type="gramStart"/>
      <w:r w:rsidRPr="006A5684">
        <w:rPr>
          <w:i/>
          <w:sz w:val="24"/>
          <w:szCs w:val="24"/>
          <w:lang w:val="en-GB"/>
        </w:rPr>
        <w:t>standard;</w:t>
      </w:r>
      <w:proofErr w:type="gramEnd"/>
    </w:p>
    <w:p w14:paraId="6363EA9B" w14:textId="77777777" w:rsidR="00AF082D" w:rsidRPr="006A5684" w:rsidRDefault="006A5684">
      <w:pPr>
        <w:spacing w:line="240" w:lineRule="auto"/>
        <w:ind w:left="0" w:hanging="2"/>
        <w:jc w:val="both"/>
        <w:rPr>
          <w:i/>
          <w:sz w:val="24"/>
          <w:szCs w:val="24"/>
          <w:lang w:val="en-GB"/>
        </w:rPr>
      </w:pPr>
      <w:r w:rsidRPr="006A5684">
        <w:rPr>
          <w:i/>
          <w:sz w:val="24"/>
          <w:szCs w:val="24"/>
          <w:lang w:val="en-GB"/>
        </w:rPr>
        <w:t xml:space="preserve">• develops and updates the Quality Manual and the procedures relating to the company Quality </w:t>
      </w:r>
      <w:proofErr w:type="gramStart"/>
      <w:r w:rsidRPr="006A5684">
        <w:rPr>
          <w:i/>
          <w:sz w:val="24"/>
          <w:szCs w:val="24"/>
          <w:lang w:val="en-GB"/>
        </w:rPr>
        <w:t>System;</w:t>
      </w:r>
      <w:proofErr w:type="gramEnd"/>
    </w:p>
    <w:p w14:paraId="0B2C1F84" w14:textId="77777777" w:rsidR="00AF082D" w:rsidRPr="006A5684" w:rsidRDefault="006A5684">
      <w:pPr>
        <w:spacing w:line="240" w:lineRule="auto"/>
        <w:ind w:left="0" w:hanging="2"/>
        <w:jc w:val="both"/>
        <w:rPr>
          <w:i/>
          <w:sz w:val="24"/>
          <w:szCs w:val="24"/>
          <w:lang w:val="en-GB"/>
        </w:rPr>
      </w:pPr>
      <w:r w:rsidRPr="006A5684">
        <w:rPr>
          <w:i/>
          <w:sz w:val="24"/>
          <w:szCs w:val="24"/>
          <w:lang w:val="en-GB"/>
        </w:rPr>
        <w:t xml:space="preserve">• provides, in collaboration with SEG, for the distribution of the Manual, the Procedures and all the quality </w:t>
      </w:r>
      <w:proofErr w:type="gramStart"/>
      <w:r w:rsidRPr="006A5684">
        <w:rPr>
          <w:i/>
          <w:sz w:val="24"/>
          <w:szCs w:val="24"/>
          <w:lang w:val="en-GB"/>
        </w:rPr>
        <w:t>documents;</w:t>
      </w:r>
      <w:proofErr w:type="gramEnd"/>
    </w:p>
    <w:p w14:paraId="36C1D15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promotes the dissemination of knowledge of the Quality System within the </w:t>
      </w:r>
      <w:proofErr w:type="gramStart"/>
      <w:r w:rsidRPr="006A5684">
        <w:rPr>
          <w:i/>
          <w:sz w:val="24"/>
          <w:szCs w:val="24"/>
          <w:lang w:val="en-GB"/>
        </w:rPr>
        <w:t>Company;</w:t>
      </w:r>
      <w:proofErr w:type="gramEnd"/>
    </w:p>
    <w:p w14:paraId="4487B30B" w14:textId="77777777" w:rsidR="00AF082D" w:rsidRPr="006A5684" w:rsidRDefault="006A5684">
      <w:pPr>
        <w:pBdr>
          <w:top w:val="nil"/>
          <w:left w:val="nil"/>
          <w:bottom w:val="nil"/>
          <w:right w:val="nil"/>
          <w:between w:val="nil"/>
        </w:pBdr>
        <w:spacing w:line="240" w:lineRule="auto"/>
        <w:ind w:left="0" w:hanging="2"/>
        <w:jc w:val="both"/>
        <w:rPr>
          <w:rFonts w:ascii="Arial" w:eastAsia="Arial" w:hAnsi="Arial" w:cs="Arial"/>
          <w:i/>
          <w:color w:val="202124"/>
          <w:sz w:val="42"/>
          <w:szCs w:val="42"/>
          <w:shd w:val="clear" w:color="auto" w:fill="F8F9FA"/>
          <w:lang w:val="en-GB"/>
        </w:rPr>
      </w:pPr>
      <w:r w:rsidRPr="006A5684">
        <w:rPr>
          <w:i/>
          <w:sz w:val="24"/>
          <w:szCs w:val="24"/>
          <w:lang w:val="en-GB"/>
        </w:rPr>
        <w:t xml:space="preserve">• plans and carries out the Internal Audits in collaboration with the other </w:t>
      </w:r>
      <w:proofErr w:type="gramStart"/>
      <w:r w:rsidRPr="006A5684">
        <w:rPr>
          <w:i/>
          <w:sz w:val="24"/>
          <w:szCs w:val="24"/>
          <w:lang w:val="en-GB"/>
        </w:rPr>
        <w:t>Evaluators;</w:t>
      </w:r>
      <w:proofErr w:type="gramEnd"/>
    </w:p>
    <w:p w14:paraId="24EC83B1"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promotes preventive actions, aimed at preventing the occurrence of non-</w:t>
      </w:r>
      <w:proofErr w:type="gramStart"/>
      <w:r w:rsidRPr="006A5684">
        <w:rPr>
          <w:i/>
          <w:sz w:val="24"/>
          <w:szCs w:val="24"/>
          <w:lang w:val="en-GB"/>
        </w:rPr>
        <w:t>conformities;</w:t>
      </w:r>
      <w:proofErr w:type="gramEnd"/>
    </w:p>
    <w:p w14:paraId="2084D6D9"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promotes corrective actions aimed at improving quality and solving problems related to </w:t>
      </w:r>
      <w:proofErr w:type="gramStart"/>
      <w:r w:rsidRPr="006A5684">
        <w:rPr>
          <w:i/>
          <w:sz w:val="24"/>
          <w:szCs w:val="24"/>
          <w:lang w:val="en-GB"/>
        </w:rPr>
        <w:t>it;</w:t>
      </w:r>
      <w:proofErr w:type="gramEnd"/>
    </w:p>
    <w:p w14:paraId="2333097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identifies and records any quality problem, through an appropriate management of non-</w:t>
      </w:r>
      <w:proofErr w:type="gramStart"/>
      <w:r w:rsidRPr="006A5684">
        <w:rPr>
          <w:i/>
          <w:sz w:val="24"/>
          <w:szCs w:val="24"/>
          <w:lang w:val="en-GB"/>
        </w:rPr>
        <w:t>conformities;</w:t>
      </w:r>
      <w:proofErr w:type="gramEnd"/>
    </w:p>
    <w:p w14:paraId="77FFE543"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reports to DIR, keeping DIR updated on the quality standard and agreeing on special interventions if </w:t>
      </w:r>
      <w:proofErr w:type="gramStart"/>
      <w:r w:rsidRPr="006A5684">
        <w:rPr>
          <w:i/>
          <w:sz w:val="24"/>
          <w:szCs w:val="24"/>
          <w:lang w:val="en-GB"/>
        </w:rPr>
        <w:t>necessary;</w:t>
      </w:r>
      <w:proofErr w:type="gramEnd"/>
    </w:p>
    <w:p w14:paraId="2F0B27EA"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cooperates with DIR for Quality System </w:t>
      </w:r>
      <w:proofErr w:type="gramStart"/>
      <w:r w:rsidRPr="006A5684">
        <w:rPr>
          <w:i/>
          <w:sz w:val="24"/>
          <w:szCs w:val="24"/>
          <w:lang w:val="en-GB"/>
        </w:rPr>
        <w:t>reviews;</w:t>
      </w:r>
      <w:proofErr w:type="gramEnd"/>
    </w:p>
    <w:p w14:paraId="5A06F72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contributes to the definition and improvement of documentation </w:t>
      </w:r>
      <w:proofErr w:type="gramStart"/>
      <w:r w:rsidRPr="006A5684">
        <w:rPr>
          <w:i/>
          <w:sz w:val="24"/>
          <w:szCs w:val="24"/>
          <w:lang w:val="en-GB"/>
        </w:rPr>
        <w:t>standards;</w:t>
      </w:r>
      <w:proofErr w:type="gramEnd"/>
    </w:p>
    <w:p w14:paraId="58436C87"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manages the Company archive relating to the Quality documentation relating to Salute 2000 srl Quality </w:t>
      </w:r>
      <w:proofErr w:type="gramStart"/>
      <w:r w:rsidRPr="006A5684">
        <w:rPr>
          <w:i/>
          <w:sz w:val="24"/>
          <w:szCs w:val="24"/>
          <w:lang w:val="en-GB"/>
        </w:rPr>
        <w:t>System;</w:t>
      </w:r>
      <w:proofErr w:type="gramEnd"/>
    </w:p>
    <w:p w14:paraId="2DA75215"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informs the Director of any deviations from the quality policies, from the corporate guidelines and from the pre-established Quality System, found in the management of the Quality </w:t>
      </w:r>
      <w:proofErr w:type="gramStart"/>
      <w:r w:rsidRPr="006A5684">
        <w:rPr>
          <w:i/>
          <w:sz w:val="24"/>
          <w:szCs w:val="24"/>
          <w:lang w:val="en-GB"/>
        </w:rPr>
        <w:t>System;</w:t>
      </w:r>
      <w:proofErr w:type="gramEnd"/>
    </w:p>
    <w:p w14:paraId="0704BDB5"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represents the Company towards Clients o Control bodies, for aspects relating to the company Quality </w:t>
      </w:r>
      <w:proofErr w:type="gramStart"/>
      <w:r w:rsidRPr="006A5684">
        <w:rPr>
          <w:i/>
          <w:sz w:val="24"/>
          <w:szCs w:val="24"/>
          <w:lang w:val="en-GB"/>
        </w:rPr>
        <w:t>System;</w:t>
      </w:r>
      <w:proofErr w:type="gramEnd"/>
    </w:p>
    <w:p w14:paraId="5BEE8692"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Management and planning of training, </w:t>
      </w:r>
      <w:proofErr w:type="gramStart"/>
      <w:r w:rsidRPr="006A5684">
        <w:rPr>
          <w:i/>
          <w:sz w:val="24"/>
          <w:szCs w:val="24"/>
          <w:lang w:val="en-GB"/>
        </w:rPr>
        <w:t>education</w:t>
      </w:r>
      <w:proofErr w:type="gramEnd"/>
      <w:r w:rsidRPr="006A5684">
        <w:rPr>
          <w:i/>
          <w:sz w:val="24"/>
          <w:szCs w:val="24"/>
          <w:lang w:val="en-GB"/>
        </w:rPr>
        <w:t xml:space="preserve"> and relations with personnel.</w:t>
      </w:r>
    </w:p>
    <w:p w14:paraId="68AD6342" w14:textId="77777777" w:rsidR="00AF082D" w:rsidRPr="006A5684" w:rsidRDefault="00AF082D">
      <w:pPr>
        <w:pBdr>
          <w:top w:val="nil"/>
          <w:left w:val="nil"/>
          <w:bottom w:val="nil"/>
          <w:right w:val="nil"/>
          <w:between w:val="nil"/>
        </w:pBdr>
        <w:tabs>
          <w:tab w:val="left" w:pos="204"/>
        </w:tabs>
        <w:spacing w:line="240" w:lineRule="auto"/>
        <w:ind w:left="0" w:hanging="2"/>
        <w:jc w:val="both"/>
        <w:rPr>
          <w:sz w:val="24"/>
          <w:szCs w:val="24"/>
          <w:lang w:val="en-GB"/>
        </w:rPr>
      </w:pPr>
    </w:p>
    <w:p w14:paraId="5EC5BB1C"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color w:val="000000"/>
          <w:sz w:val="24"/>
          <w:szCs w:val="24"/>
          <w:lang w:val="en-GB"/>
        </w:rPr>
        <w:t>Se</w:t>
      </w:r>
      <w:r w:rsidRPr="006A5684">
        <w:rPr>
          <w:b/>
          <w:i/>
          <w:sz w:val="24"/>
          <w:szCs w:val="24"/>
          <w:lang w:val="en-GB"/>
        </w:rPr>
        <w:t>cretary</w:t>
      </w:r>
      <w:r w:rsidRPr="006A5684">
        <w:rPr>
          <w:b/>
          <w:i/>
          <w:color w:val="000000"/>
          <w:sz w:val="24"/>
          <w:szCs w:val="24"/>
          <w:lang w:val="en-GB"/>
        </w:rPr>
        <w:t xml:space="preserve"> (SEG)</w:t>
      </w:r>
    </w:p>
    <w:p w14:paraId="62A7FCBC"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It reports hierarchically to the DIR and RSGQ and has direct responsibility for:</w:t>
      </w:r>
    </w:p>
    <w:p w14:paraId="619790C9"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Administrative and accounting management of the </w:t>
      </w:r>
      <w:proofErr w:type="gramStart"/>
      <w:r w:rsidRPr="006A5684">
        <w:rPr>
          <w:i/>
          <w:sz w:val="24"/>
          <w:szCs w:val="24"/>
          <w:lang w:val="en-GB"/>
        </w:rPr>
        <w:t>Company;</w:t>
      </w:r>
      <w:proofErr w:type="gramEnd"/>
    </w:p>
    <w:p w14:paraId="0E9A5CB8"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 Management of purchase contracts and payments to </w:t>
      </w:r>
      <w:proofErr w:type="gramStart"/>
      <w:r w:rsidRPr="006A5684">
        <w:rPr>
          <w:i/>
          <w:sz w:val="24"/>
          <w:szCs w:val="24"/>
          <w:lang w:val="en-GB"/>
        </w:rPr>
        <w:t>suppliers;</w:t>
      </w:r>
      <w:proofErr w:type="gramEnd"/>
    </w:p>
    <w:p w14:paraId="52E3AF52"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Consulting in the assessment of suppliers</w:t>
      </w:r>
    </w:p>
    <w:p w14:paraId="03C9CAA3"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Supervision and management of external collaborators</w:t>
      </w:r>
    </w:p>
    <w:p w14:paraId="6F6F8DA1"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Supervision of maintenance and safety activities</w:t>
      </w:r>
    </w:p>
    <w:p w14:paraId="25993F18"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•Practical organization of training activities and their reporting</w:t>
      </w:r>
    </w:p>
    <w:p w14:paraId="03163AE3"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Management of external service providers</w:t>
      </w:r>
    </w:p>
    <w:p w14:paraId="06DDCEAA"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Supervision of plants and machinery</w:t>
      </w:r>
    </w:p>
    <w:p w14:paraId="064E0C15"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Management of control activities</w:t>
      </w:r>
    </w:p>
    <w:p w14:paraId="7B322E33" w14:textId="77777777" w:rsidR="00AF082D" w:rsidRPr="006A5684" w:rsidRDefault="00AF082D">
      <w:pPr>
        <w:pBdr>
          <w:top w:val="nil"/>
          <w:left w:val="nil"/>
          <w:bottom w:val="nil"/>
          <w:right w:val="nil"/>
          <w:between w:val="nil"/>
        </w:pBdr>
        <w:tabs>
          <w:tab w:val="left" w:pos="204"/>
        </w:tabs>
        <w:spacing w:line="240" w:lineRule="auto"/>
        <w:ind w:left="0" w:hanging="2"/>
        <w:jc w:val="both"/>
        <w:rPr>
          <w:i/>
          <w:sz w:val="24"/>
          <w:szCs w:val="24"/>
          <w:lang w:val="en-GB"/>
        </w:rPr>
      </w:pPr>
    </w:p>
    <w:p w14:paraId="4F234E65"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sz w:val="24"/>
          <w:szCs w:val="24"/>
          <w:lang w:val="en-GB"/>
        </w:rPr>
        <w:t>Medical Manager</w:t>
      </w:r>
      <w:r w:rsidRPr="006A5684">
        <w:rPr>
          <w:b/>
          <w:i/>
          <w:color w:val="000000"/>
          <w:sz w:val="24"/>
          <w:szCs w:val="24"/>
          <w:lang w:val="en-GB"/>
        </w:rPr>
        <w:t xml:space="preserve"> (RM)</w:t>
      </w:r>
    </w:p>
    <w:p w14:paraId="188352FC"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He collaborates with DIR in defining commercial strategies and is also directly responsible for:</w:t>
      </w:r>
    </w:p>
    <w:p w14:paraId="01133C4E"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Supervision and coordination of the acquisition of new customers and their evaluation</w:t>
      </w:r>
    </w:p>
    <w:p w14:paraId="59FD3CFF"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Supervision existing customer relationship management</w:t>
      </w:r>
    </w:p>
    <w:p w14:paraId="6319F979"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Supervision of orders and supplies (to the customer)</w:t>
      </w:r>
    </w:p>
    <w:p w14:paraId="76847F67"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Management of customer complaints</w:t>
      </w:r>
    </w:p>
    <w:p w14:paraId="54189A90"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Supervision of advertising and promotional campaigns</w:t>
      </w:r>
    </w:p>
    <w:p w14:paraId="4EEE61CD"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Supervision of acquired suppliers</w:t>
      </w:r>
    </w:p>
    <w:p w14:paraId="2A2AC6FF"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Supply supervision</w:t>
      </w:r>
    </w:p>
    <w:p w14:paraId="4620F017" w14:textId="77777777" w:rsidR="00AF082D" w:rsidRPr="006A5684" w:rsidRDefault="00AF082D">
      <w:pPr>
        <w:pBdr>
          <w:top w:val="nil"/>
          <w:left w:val="nil"/>
          <w:bottom w:val="nil"/>
          <w:right w:val="nil"/>
          <w:between w:val="nil"/>
        </w:pBdr>
        <w:tabs>
          <w:tab w:val="left" w:pos="204"/>
        </w:tabs>
        <w:spacing w:line="240" w:lineRule="auto"/>
        <w:ind w:left="0" w:hanging="2"/>
        <w:jc w:val="both"/>
        <w:rPr>
          <w:color w:val="000000"/>
          <w:sz w:val="24"/>
          <w:szCs w:val="24"/>
          <w:lang w:val="en-GB"/>
        </w:rPr>
      </w:pPr>
    </w:p>
    <w:p w14:paraId="78A778D2" w14:textId="2979FD9A"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sz w:val="24"/>
          <w:szCs w:val="24"/>
          <w:lang w:val="en-GB"/>
        </w:rPr>
        <w:t xml:space="preserve">Healthcare </w:t>
      </w:r>
      <w:r>
        <w:rPr>
          <w:b/>
          <w:i/>
          <w:sz w:val="24"/>
          <w:szCs w:val="24"/>
          <w:lang w:val="en-GB"/>
        </w:rPr>
        <w:t>Director</w:t>
      </w:r>
      <w:r w:rsidRPr="006A5684">
        <w:rPr>
          <w:b/>
          <w:i/>
          <w:sz w:val="24"/>
          <w:szCs w:val="24"/>
          <w:lang w:val="en-GB"/>
        </w:rPr>
        <w:t xml:space="preserve"> Polyclinic</w:t>
      </w:r>
      <w:r w:rsidRPr="006A5684">
        <w:rPr>
          <w:b/>
          <w:i/>
          <w:color w:val="000000"/>
          <w:sz w:val="24"/>
          <w:szCs w:val="24"/>
          <w:lang w:val="en-GB"/>
        </w:rPr>
        <w:t xml:space="preserve"> (DS)</w:t>
      </w:r>
    </w:p>
    <w:p w14:paraId="4BD301A8" w14:textId="77777777" w:rsidR="00AF082D" w:rsidRPr="006A5684" w:rsidRDefault="006A5684">
      <w:pPr>
        <w:spacing w:line="240" w:lineRule="auto"/>
        <w:ind w:left="0" w:hanging="2"/>
        <w:jc w:val="both"/>
        <w:rPr>
          <w:i/>
          <w:sz w:val="24"/>
          <w:szCs w:val="24"/>
          <w:lang w:val="en-GB"/>
        </w:rPr>
      </w:pPr>
      <w:r w:rsidRPr="006A5684">
        <w:rPr>
          <w:i/>
          <w:sz w:val="24"/>
          <w:szCs w:val="24"/>
          <w:lang w:val="en-GB"/>
        </w:rPr>
        <w:t xml:space="preserve">He collaborates with DIR in defining the commercial strategies relating to the polyclinic and is also directly responsible for the technical-health organization of the polyclinic in Via </w:t>
      </w:r>
      <w:proofErr w:type="spellStart"/>
      <w:r w:rsidRPr="006A5684">
        <w:rPr>
          <w:i/>
          <w:sz w:val="24"/>
          <w:szCs w:val="24"/>
          <w:lang w:val="en-GB"/>
        </w:rPr>
        <w:t>Grandi</w:t>
      </w:r>
      <w:proofErr w:type="spellEnd"/>
      <w:r w:rsidRPr="006A5684">
        <w:rPr>
          <w:i/>
          <w:sz w:val="24"/>
          <w:szCs w:val="24"/>
          <w:lang w:val="en-GB"/>
        </w:rPr>
        <w:t xml:space="preserve"> n. 10 – Osimo.</w:t>
      </w:r>
    </w:p>
    <w:p w14:paraId="78F35D20" w14:textId="77777777" w:rsidR="00AF082D" w:rsidRPr="006A5684" w:rsidRDefault="00AF082D">
      <w:pPr>
        <w:pBdr>
          <w:top w:val="nil"/>
          <w:left w:val="nil"/>
          <w:bottom w:val="nil"/>
          <w:right w:val="nil"/>
          <w:between w:val="nil"/>
        </w:pBdr>
        <w:tabs>
          <w:tab w:val="left" w:pos="204"/>
        </w:tabs>
        <w:spacing w:line="240" w:lineRule="auto"/>
        <w:ind w:left="0" w:hanging="2"/>
        <w:jc w:val="both"/>
        <w:rPr>
          <w:color w:val="000000"/>
          <w:sz w:val="24"/>
          <w:szCs w:val="24"/>
          <w:lang w:val="en-GB"/>
        </w:rPr>
      </w:pPr>
    </w:p>
    <w:p w14:paraId="2B487F53"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sz w:val="24"/>
          <w:szCs w:val="24"/>
          <w:lang w:val="en-GB"/>
        </w:rPr>
        <w:t>Training Manager</w:t>
      </w:r>
      <w:r w:rsidRPr="006A5684">
        <w:rPr>
          <w:b/>
          <w:i/>
          <w:color w:val="000000"/>
          <w:sz w:val="24"/>
          <w:szCs w:val="24"/>
          <w:lang w:val="en-GB"/>
        </w:rPr>
        <w:t xml:space="preserve"> (RF)</w:t>
      </w:r>
    </w:p>
    <w:p w14:paraId="17495FCF" w14:textId="77777777" w:rsidR="00AF082D" w:rsidRPr="006A5684" w:rsidRDefault="006A5684">
      <w:pPr>
        <w:pBdr>
          <w:top w:val="nil"/>
          <w:left w:val="nil"/>
          <w:bottom w:val="nil"/>
          <w:right w:val="nil"/>
          <w:between w:val="nil"/>
        </w:pBdr>
        <w:spacing w:line="240" w:lineRule="auto"/>
        <w:ind w:left="0" w:hanging="2"/>
        <w:jc w:val="both"/>
        <w:rPr>
          <w:color w:val="000000"/>
          <w:sz w:val="24"/>
          <w:szCs w:val="24"/>
          <w:highlight w:val="yellow"/>
          <w:lang w:val="en-GB"/>
        </w:rPr>
      </w:pPr>
      <w:r w:rsidRPr="006A5684">
        <w:rPr>
          <w:i/>
          <w:sz w:val="24"/>
          <w:szCs w:val="24"/>
          <w:lang w:val="en-GB"/>
        </w:rPr>
        <w:lastRenderedPageBreak/>
        <w:t xml:space="preserve">He collaborates with DIR in defining the commercial strategies relating to the training activity and is also directly responsible, in collaboration with SEG, for the organization of the training activity carried out at the headquarters in Via </w:t>
      </w:r>
      <w:proofErr w:type="spellStart"/>
      <w:r w:rsidRPr="006A5684">
        <w:rPr>
          <w:i/>
          <w:sz w:val="24"/>
          <w:szCs w:val="24"/>
          <w:lang w:val="en-GB"/>
        </w:rPr>
        <w:t>Grandi</w:t>
      </w:r>
      <w:proofErr w:type="spellEnd"/>
      <w:r w:rsidRPr="006A5684">
        <w:rPr>
          <w:i/>
          <w:sz w:val="24"/>
          <w:szCs w:val="24"/>
          <w:lang w:val="en-GB"/>
        </w:rPr>
        <w:t xml:space="preserve"> n. 10 – Osimo or at the customer's premises.</w:t>
      </w:r>
    </w:p>
    <w:p w14:paraId="74ED34B4" w14:textId="77777777" w:rsidR="00AF082D" w:rsidRPr="006A5684" w:rsidRDefault="00AF082D">
      <w:pPr>
        <w:pBdr>
          <w:top w:val="nil"/>
          <w:left w:val="nil"/>
          <w:bottom w:val="nil"/>
          <w:right w:val="nil"/>
          <w:between w:val="nil"/>
        </w:pBdr>
        <w:spacing w:line="240" w:lineRule="auto"/>
        <w:ind w:left="0" w:hanging="2"/>
        <w:rPr>
          <w:color w:val="000000"/>
          <w:sz w:val="24"/>
          <w:szCs w:val="24"/>
          <w:lang w:val="en-GB"/>
        </w:rPr>
      </w:pPr>
    </w:p>
    <w:p w14:paraId="4B0BD98C" w14:textId="77777777" w:rsidR="00AF082D" w:rsidRPr="006A5684" w:rsidRDefault="006A5684">
      <w:pPr>
        <w:widowControl w:val="0"/>
        <w:pBdr>
          <w:top w:val="nil"/>
          <w:left w:val="nil"/>
          <w:bottom w:val="nil"/>
          <w:right w:val="nil"/>
          <w:between w:val="nil"/>
        </w:pBdr>
        <w:tabs>
          <w:tab w:val="left" w:pos="204"/>
        </w:tabs>
        <w:spacing w:line="240" w:lineRule="auto"/>
        <w:ind w:left="0" w:hanging="2"/>
        <w:jc w:val="both"/>
        <w:rPr>
          <w:i/>
          <w:sz w:val="24"/>
          <w:szCs w:val="24"/>
          <w:u w:val="single"/>
          <w:lang w:val="en-GB"/>
        </w:rPr>
      </w:pPr>
      <w:r w:rsidRPr="006A5684">
        <w:rPr>
          <w:b/>
          <w:i/>
          <w:color w:val="000000"/>
          <w:sz w:val="24"/>
          <w:szCs w:val="24"/>
          <w:u w:val="single"/>
          <w:lang w:val="en-GB"/>
        </w:rPr>
        <w:t>S</w:t>
      </w:r>
      <w:r w:rsidRPr="006A5684">
        <w:rPr>
          <w:b/>
          <w:i/>
          <w:sz w:val="24"/>
          <w:szCs w:val="24"/>
          <w:u w:val="single"/>
          <w:lang w:val="en-GB"/>
        </w:rPr>
        <w:t>ervices Provided (underline the currently activated activities</w:t>
      </w:r>
      <w:r w:rsidRPr="006A5684">
        <w:rPr>
          <w:b/>
          <w:i/>
          <w:color w:val="000000"/>
          <w:sz w:val="24"/>
          <w:szCs w:val="24"/>
          <w:u w:val="single"/>
          <w:lang w:val="en-GB"/>
        </w:rPr>
        <w:t>):</w:t>
      </w:r>
    </w:p>
    <w:p w14:paraId="20A5A8F4"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sz w:val="24"/>
          <w:szCs w:val="24"/>
          <w:lang w:val="en-GB"/>
        </w:rPr>
      </w:pPr>
      <w:r w:rsidRPr="006A5684">
        <w:rPr>
          <w:i/>
          <w:sz w:val="24"/>
          <w:szCs w:val="24"/>
          <w:u w:val="single"/>
          <w:lang w:val="en-GB"/>
        </w:rPr>
        <w:t xml:space="preserve">any activity and service of a health or social-health nature, as well as consultancy and organization in the interest of third parties for any initiative in the </w:t>
      </w:r>
      <w:proofErr w:type="gramStart"/>
      <w:r w:rsidRPr="006A5684">
        <w:rPr>
          <w:i/>
          <w:sz w:val="24"/>
          <w:szCs w:val="24"/>
          <w:u w:val="single"/>
          <w:lang w:val="en-GB"/>
        </w:rPr>
        <w:t>sector</w:t>
      </w:r>
      <w:r w:rsidRPr="006A5684">
        <w:rPr>
          <w:i/>
          <w:color w:val="000000"/>
          <w:sz w:val="24"/>
          <w:szCs w:val="24"/>
          <w:u w:val="single"/>
          <w:lang w:val="en-GB"/>
        </w:rPr>
        <w:t>;</w:t>
      </w:r>
      <w:proofErr w:type="gramEnd"/>
    </w:p>
    <w:p w14:paraId="0E4F4AFF"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sz w:val="24"/>
          <w:szCs w:val="24"/>
          <w:lang w:val="en-GB"/>
        </w:rPr>
      </w:pPr>
      <w:r w:rsidRPr="006A5684">
        <w:rPr>
          <w:i/>
          <w:sz w:val="24"/>
          <w:szCs w:val="24"/>
          <w:u w:val="single"/>
          <w:lang w:val="en-GB"/>
        </w:rPr>
        <w:t xml:space="preserve">healthcare and nursing care and </w:t>
      </w:r>
      <w:proofErr w:type="gramStart"/>
      <w:r w:rsidRPr="006A5684">
        <w:rPr>
          <w:i/>
          <w:sz w:val="24"/>
          <w:szCs w:val="24"/>
          <w:u w:val="single"/>
          <w:lang w:val="en-GB"/>
        </w:rPr>
        <w:t>services;</w:t>
      </w:r>
      <w:proofErr w:type="gramEnd"/>
    </w:p>
    <w:p w14:paraId="12FCCE83"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planning, organization and management of accident prevention services, occupational hygiene, environmental </w:t>
      </w:r>
      <w:proofErr w:type="gramStart"/>
      <w:r w:rsidRPr="006A5684">
        <w:rPr>
          <w:i/>
          <w:sz w:val="24"/>
          <w:szCs w:val="24"/>
          <w:u w:val="single"/>
          <w:lang w:val="en-GB"/>
        </w:rPr>
        <w:t>hygiene</w:t>
      </w:r>
      <w:r w:rsidRPr="006A5684">
        <w:rPr>
          <w:i/>
          <w:color w:val="000000"/>
          <w:sz w:val="24"/>
          <w:szCs w:val="24"/>
          <w:u w:val="single"/>
          <w:lang w:val="en-GB"/>
        </w:rPr>
        <w:t>;</w:t>
      </w:r>
      <w:proofErr w:type="gramEnd"/>
    </w:p>
    <w:p w14:paraId="078B4213"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 xml:space="preserve">waste disposal, food hygiene and building </w:t>
      </w:r>
      <w:proofErr w:type="gramStart"/>
      <w:r w:rsidRPr="006A5684">
        <w:rPr>
          <w:i/>
          <w:sz w:val="24"/>
          <w:szCs w:val="24"/>
          <w:lang w:val="en-GB"/>
        </w:rPr>
        <w:t>hygiene</w:t>
      </w:r>
      <w:r w:rsidRPr="006A5684">
        <w:rPr>
          <w:i/>
          <w:color w:val="000000"/>
          <w:sz w:val="24"/>
          <w:szCs w:val="24"/>
          <w:lang w:val="en-GB"/>
        </w:rPr>
        <w:t>;</w:t>
      </w:r>
      <w:proofErr w:type="gramEnd"/>
    </w:p>
    <w:p w14:paraId="04727526"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planning, organization and management of private health services and of bodies or associations and </w:t>
      </w:r>
      <w:proofErr w:type="gramStart"/>
      <w:r w:rsidRPr="006A5684">
        <w:rPr>
          <w:i/>
          <w:sz w:val="24"/>
          <w:szCs w:val="24"/>
          <w:u w:val="single"/>
          <w:lang w:val="en-GB"/>
        </w:rPr>
        <w:t>companies;</w:t>
      </w:r>
      <w:proofErr w:type="gramEnd"/>
    </w:p>
    <w:p w14:paraId="3604E6A8"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carrying out bureaucratic-administrative procedures related to the services </w:t>
      </w:r>
      <w:proofErr w:type="gramStart"/>
      <w:r w:rsidRPr="006A5684">
        <w:rPr>
          <w:i/>
          <w:sz w:val="24"/>
          <w:szCs w:val="24"/>
          <w:u w:val="single"/>
          <w:lang w:val="en-GB"/>
        </w:rPr>
        <w:t>provided</w:t>
      </w:r>
      <w:r w:rsidRPr="006A5684">
        <w:rPr>
          <w:i/>
          <w:color w:val="000000"/>
          <w:sz w:val="24"/>
          <w:szCs w:val="24"/>
          <w:u w:val="single"/>
          <w:lang w:val="en-GB"/>
        </w:rPr>
        <w:t>;</w:t>
      </w:r>
      <w:proofErr w:type="gramEnd"/>
    </w:p>
    <w:p w14:paraId="7511892E"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 xml:space="preserve">planning, organization and management of informatic </w:t>
      </w:r>
      <w:proofErr w:type="gramStart"/>
      <w:r w:rsidRPr="006A5684">
        <w:rPr>
          <w:i/>
          <w:sz w:val="24"/>
          <w:szCs w:val="24"/>
          <w:lang w:val="en-GB"/>
        </w:rPr>
        <w:t>services</w:t>
      </w:r>
      <w:r w:rsidRPr="006A5684">
        <w:rPr>
          <w:i/>
          <w:color w:val="000000"/>
          <w:sz w:val="24"/>
          <w:szCs w:val="24"/>
          <w:lang w:val="en-GB"/>
        </w:rPr>
        <w:t>;</w:t>
      </w:r>
      <w:proofErr w:type="gramEnd"/>
    </w:p>
    <w:p w14:paraId="3CC894DC"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organization and management of rehabilitation, hygiene and personal care </w:t>
      </w:r>
      <w:proofErr w:type="gramStart"/>
      <w:r w:rsidRPr="006A5684">
        <w:rPr>
          <w:i/>
          <w:sz w:val="24"/>
          <w:szCs w:val="24"/>
          <w:u w:val="single"/>
          <w:lang w:val="en-GB"/>
        </w:rPr>
        <w:t>activities</w:t>
      </w:r>
      <w:r w:rsidRPr="006A5684">
        <w:rPr>
          <w:i/>
          <w:color w:val="000000"/>
          <w:sz w:val="24"/>
          <w:szCs w:val="24"/>
          <w:u w:val="single"/>
          <w:lang w:val="en-GB"/>
        </w:rPr>
        <w:t>;</w:t>
      </w:r>
      <w:proofErr w:type="gramEnd"/>
    </w:p>
    <w:p w14:paraId="76038C2B"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 xml:space="preserve">management in own and for third account of </w:t>
      </w:r>
      <w:proofErr w:type="spellStart"/>
      <w:r w:rsidRPr="006A5684">
        <w:rPr>
          <w:i/>
          <w:sz w:val="24"/>
          <w:szCs w:val="24"/>
          <w:lang w:val="en-GB"/>
        </w:rPr>
        <w:t>analyzes</w:t>
      </w:r>
      <w:proofErr w:type="spellEnd"/>
      <w:r w:rsidRPr="006A5684">
        <w:rPr>
          <w:i/>
          <w:sz w:val="24"/>
          <w:szCs w:val="24"/>
          <w:lang w:val="en-GB"/>
        </w:rPr>
        <w:t xml:space="preserve"> and chemical investigations, physical and </w:t>
      </w:r>
      <w:proofErr w:type="gramStart"/>
      <w:r w:rsidRPr="006A5684">
        <w:rPr>
          <w:i/>
          <w:sz w:val="24"/>
          <w:szCs w:val="24"/>
          <w:lang w:val="en-GB"/>
        </w:rPr>
        <w:t>biological</w:t>
      </w:r>
      <w:r w:rsidRPr="006A5684">
        <w:rPr>
          <w:i/>
          <w:color w:val="000000"/>
          <w:sz w:val="24"/>
          <w:szCs w:val="24"/>
          <w:lang w:val="en-GB"/>
        </w:rPr>
        <w:t>;</w:t>
      </w:r>
      <w:proofErr w:type="gramEnd"/>
    </w:p>
    <w:p w14:paraId="01253C12"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commercialization of products and articles of pertinence sanitary and connected of services </w:t>
      </w:r>
      <w:proofErr w:type="gramStart"/>
      <w:r w:rsidRPr="006A5684">
        <w:rPr>
          <w:i/>
          <w:sz w:val="24"/>
          <w:szCs w:val="24"/>
          <w:u w:val="single"/>
          <w:lang w:val="en-GB"/>
        </w:rPr>
        <w:t>rendered;</w:t>
      </w:r>
      <w:proofErr w:type="gramEnd"/>
    </w:p>
    <w:p w14:paraId="0C7E2821"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 xml:space="preserve">assumption of mandates with or without deposit, representative agencies, commission agent, concessionaire of said services or others having analogous or similar and complementary </w:t>
      </w:r>
      <w:proofErr w:type="gramStart"/>
      <w:r w:rsidRPr="006A5684">
        <w:rPr>
          <w:i/>
          <w:sz w:val="24"/>
          <w:szCs w:val="24"/>
          <w:lang w:val="en-GB"/>
        </w:rPr>
        <w:t>purposes</w:t>
      </w:r>
      <w:r w:rsidRPr="006A5684">
        <w:rPr>
          <w:i/>
          <w:color w:val="000000"/>
          <w:sz w:val="24"/>
          <w:szCs w:val="24"/>
          <w:lang w:val="en-GB"/>
        </w:rPr>
        <w:t>;</w:t>
      </w:r>
      <w:proofErr w:type="gramEnd"/>
    </w:p>
    <w:p w14:paraId="5ED62632"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 xml:space="preserve">organization and management of cultural and recreational </w:t>
      </w:r>
      <w:proofErr w:type="gramStart"/>
      <w:r w:rsidRPr="006A5684">
        <w:rPr>
          <w:i/>
          <w:sz w:val="24"/>
          <w:szCs w:val="24"/>
          <w:lang w:val="en-GB"/>
        </w:rPr>
        <w:t>activities</w:t>
      </w:r>
      <w:r w:rsidRPr="006A5684">
        <w:rPr>
          <w:i/>
          <w:color w:val="000000"/>
          <w:sz w:val="24"/>
          <w:szCs w:val="24"/>
          <w:lang w:val="en-GB"/>
        </w:rPr>
        <w:t>;</w:t>
      </w:r>
      <w:proofErr w:type="gramEnd"/>
    </w:p>
    <w:p w14:paraId="588437F2"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planning, organization and management of arbitrage services for individuals, entities, insurance companies and </w:t>
      </w:r>
      <w:proofErr w:type="gramStart"/>
      <w:r w:rsidRPr="006A5684">
        <w:rPr>
          <w:i/>
          <w:sz w:val="24"/>
          <w:szCs w:val="24"/>
          <w:u w:val="single"/>
          <w:lang w:val="en-GB"/>
        </w:rPr>
        <w:t>companies;</w:t>
      </w:r>
      <w:proofErr w:type="gramEnd"/>
    </w:p>
    <w:p w14:paraId="63633719"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u w:val="single"/>
          <w:lang w:val="en-GB"/>
        </w:rPr>
        <w:t xml:space="preserve">consultancy and management of health insurance services and protection of occupational and non-occupational risks and environmental </w:t>
      </w:r>
      <w:proofErr w:type="gramStart"/>
      <w:r w:rsidRPr="006A5684">
        <w:rPr>
          <w:i/>
          <w:sz w:val="24"/>
          <w:szCs w:val="24"/>
          <w:u w:val="single"/>
          <w:lang w:val="en-GB"/>
        </w:rPr>
        <w:t>risks;</w:t>
      </w:r>
      <w:proofErr w:type="gramEnd"/>
    </w:p>
    <w:p w14:paraId="7045A168" w14:textId="77777777" w:rsidR="00AF082D" w:rsidRPr="006A5684" w:rsidRDefault="006A5684">
      <w:pPr>
        <w:numPr>
          <w:ilvl w:val="0"/>
          <w:numId w:val="11"/>
        </w:num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i/>
          <w:sz w:val="24"/>
          <w:szCs w:val="24"/>
          <w:lang w:val="en-GB"/>
        </w:rPr>
        <w:t>assumption of mandates with or without deposit, representative agencies, commission agent, concessionaire of said services or others having analogous or similar and complementary purposes</w:t>
      </w:r>
      <w:r w:rsidRPr="006A5684">
        <w:rPr>
          <w:i/>
          <w:color w:val="000000"/>
          <w:sz w:val="24"/>
          <w:szCs w:val="24"/>
          <w:lang w:val="en-GB"/>
        </w:rPr>
        <w:t>.</w:t>
      </w:r>
    </w:p>
    <w:p w14:paraId="3A4DFF21" w14:textId="77777777" w:rsidR="00AF082D" w:rsidRPr="006A5684" w:rsidRDefault="006A5684">
      <w:pPr>
        <w:pBdr>
          <w:top w:val="nil"/>
          <w:left w:val="nil"/>
          <w:bottom w:val="nil"/>
          <w:right w:val="nil"/>
          <w:between w:val="nil"/>
        </w:pBdr>
        <w:spacing w:line="240" w:lineRule="auto"/>
        <w:ind w:left="0" w:hanging="2"/>
        <w:jc w:val="both"/>
        <w:rPr>
          <w:i/>
          <w:color w:val="202124"/>
          <w:sz w:val="42"/>
          <w:szCs w:val="42"/>
          <w:shd w:val="clear" w:color="auto" w:fill="F8F9FA"/>
          <w:lang w:val="en-GB"/>
        </w:rPr>
      </w:pPr>
      <w:r w:rsidRPr="006A5684">
        <w:rPr>
          <w:i/>
          <w:sz w:val="24"/>
          <w:szCs w:val="24"/>
          <w:lang w:val="en-GB"/>
        </w:rPr>
        <w:t xml:space="preserve">For the realization of the </w:t>
      </w:r>
      <w:proofErr w:type="gramStart"/>
      <w:r w:rsidRPr="006A5684">
        <w:rPr>
          <w:i/>
          <w:sz w:val="24"/>
          <w:szCs w:val="24"/>
          <w:lang w:val="en-GB"/>
        </w:rPr>
        <w:t>aforementioned corporate</w:t>
      </w:r>
      <w:proofErr w:type="gramEnd"/>
      <w:r w:rsidRPr="006A5684">
        <w:rPr>
          <w:i/>
          <w:sz w:val="24"/>
          <w:szCs w:val="24"/>
          <w:lang w:val="en-GB"/>
        </w:rPr>
        <w:t xml:space="preserve"> purposes, the company makes use of external consultants and professionals.</w:t>
      </w:r>
    </w:p>
    <w:p w14:paraId="5D4161A3"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lang w:val="en-GB"/>
        </w:rPr>
      </w:pPr>
    </w:p>
    <w:p w14:paraId="304BA373" w14:textId="77777777" w:rsidR="00AF082D" w:rsidRPr="006A5684" w:rsidRDefault="006A5684">
      <w:pPr>
        <w:pBdr>
          <w:top w:val="nil"/>
          <w:left w:val="nil"/>
          <w:bottom w:val="nil"/>
          <w:right w:val="nil"/>
          <w:between w:val="nil"/>
        </w:pBdr>
        <w:tabs>
          <w:tab w:val="left" w:pos="328"/>
        </w:tabs>
        <w:spacing w:line="240" w:lineRule="auto"/>
        <w:ind w:left="0" w:hanging="2"/>
        <w:jc w:val="both"/>
        <w:rPr>
          <w:color w:val="000000"/>
          <w:sz w:val="24"/>
          <w:szCs w:val="24"/>
          <w:lang w:val="en-GB"/>
        </w:rPr>
      </w:pPr>
      <w:r w:rsidRPr="006A5684">
        <w:rPr>
          <w:b/>
          <w:i/>
          <w:sz w:val="24"/>
          <w:szCs w:val="24"/>
          <w:lang w:val="en-GB"/>
        </w:rPr>
        <w:t>Access mode</w:t>
      </w:r>
    </w:p>
    <w:p w14:paraId="60CA4892" w14:textId="77777777" w:rsidR="00AF082D" w:rsidRPr="006A5684" w:rsidRDefault="006A5684">
      <w:pPr>
        <w:spacing w:line="240" w:lineRule="auto"/>
        <w:ind w:left="0" w:hanging="2"/>
        <w:jc w:val="both"/>
        <w:rPr>
          <w:i/>
          <w:sz w:val="24"/>
          <w:szCs w:val="24"/>
          <w:lang w:val="en-GB"/>
        </w:rPr>
      </w:pPr>
      <w:r w:rsidRPr="006A5684">
        <w:rPr>
          <w:i/>
          <w:sz w:val="24"/>
          <w:szCs w:val="24"/>
          <w:lang w:val="en-GB"/>
        </w:rPr>
        <w:t>It is mandatory to make an appointment for any service, both at the customer's office and at the Salute 2000 polyclinic.</w:t>
      </w:r>
    </w:p>
    <w:p w14:paraId="4B4EE20E" w14:textId="77777777" w:rsidR="00AF082D" w:rsidRPr="006A5684" w:rsidRDefault="006A5684">
      <w:pPr>
        <w:spacing w:line="240" w:lineRule="auto"/>
        <w:ind w:left="0" w:hanging="2"/>
        <w:jc w:val="both"/>
        <w:rPr>
          <w:i/>
          <w:color w:val="202124"/>
          <w:sz w:val="42"/>
          <w:szCs w:val="42"/>
          <w:shd w:val="clear" w:color="auto" w:fill="F8F9FA"/>
          <w:lang w:val="en-GB"/>
        </w:rPr>
      </w:pPr>
      <w:r w:rsidRPr="006A5684">
        <w:rPr>
          <w:i/>
          <w:sz w:val="24"/>
          <w:szCs w:val="24"/>
          <w:lang w:val="en-GB"/>
        </w:rPr>
        <w:t>Reservations can also be made by telephone during the opening hours of the Salute 2000 srl secretariat.</w:t>
      </w:r>
    </w:p>
    <w:p w14:paraId="2C4304D6" w14:textId="77777777" w:rsidR="00AF082D" w:rsidRPr="006A5684" w:rsidRDefault="006A5684">
      <w:pPr>
        <w:pBdr>
          <w:top w:val="nil"/>
          <w:left w:val="nil"/>
          <w:bottom w:val="nil"/>
          <w:right w:val="nil"/>
          <w:between w:val="nil"/>
        </w:pBdr>
        <w:spacing w:line="240" w:lineRule="auto"/>
        <w:ind w:left="0" w:hanging="2"/>
        <w:jc w:val="both"/>
        <w:rPr>
          <w:i/>
          <w:sz w:val="24"/>
          <w:szCs w:val="24"/>
          <w:highlight w:val="yellow"/>
          <w:lang w:val="en-GB"/>
        </w:rPr>
      </w:pPr>
      <w:r w:rsidRPr="006A5684">
        <w:rPr>
          <w:i/>
          <w:sz w:val="24"/>
          <w:szCs w:val="24"/>
          <w:lang w:val="en-GB"/>
        </w:rPr>
        <w:t>In the case of an occupational medicine visit, the reservation must be made by the administration of the company where the employee works and, in the case of a pre-employment visit, a written request is required that specifies the employee's personal details and the job to which he must be assigned.</w:t>
      </w:r>
    </w:p>
    <w:p w14:paraId="221D3FBD" w14:textId="77777777" w:rsidR="00AF082D" w:rsidRPr="006A5684" w:rsidRDefault="006A5684">
      <w:pPr>
        <w:spacing w:line="240" w:lineRule="auto"/>
        <w:ind w:left="0" w:hanging="2"/>
        <w:jc w:val="both"/>
        <w:rPr>
          <w:i/>
          <w:color w:val="202124"/>
          <w:sz w:val="42"/>
          <w:szCs w:val="42"/>
          <w:shd w:val="clear" w:color="auto" w:fill="F8F9FA"/>
          <w:lang w:val="en-GB"/>
        </w:rPr>
      </w:pPr>
      <w:r w:rsidRPr="006A5684">
        <w:rPr>
          <w:i/>
          <w:sz w:val="24"/>
          <w:szCs w:val="24"/>
          <w:lang w:val="en-GB"/>
        </w:rPr>
        <w:t>Once the visiting time has been agreed, an email confirming the appointment made will be sent to the company headquarters.</w:t>
      </w:r>
    </w:p>
    <w:p w14:paraId="5722FFC3" w14:textId="77777777" w:rsidR="00AF082D" w:rsidRPr="006A5684" w:rsidRDefault="006A5684">
      <w:pPr>
        <w:spacing w:line="308" w:lineRule="auto"/>
        <w:ind w:left="0" w:hanging="2"/>
        <w:jc w:val="both"/>
        <w:rPr>
          <w:i/>
          <w:sz w:val="24"/>
          <w:szCs w:val="24"/>
          <w:lang w:val="en-GB"/>
        </w:rPr>
      </w:pPr>
      <w:r w:rsidRPr="006A5684">
        <w:rPr>
          <w:i/>
          <w:sz w:val="24"/>
          <w:szCs w:val="24"/>
          <w:lang w:val="en-GB"/>
        </w:rPr>
        <w:t>In the event of a visit to the company headquarters, the doctor goes to the company at the agreed time and performs all the services on site.</w:t>
      </w:r>
    </w:p>
    <w:p w14:paraId="74BACE54" w14:textId="77777777" w:rsidR="00AF082D" w:rsidRPr="006A5684" w:rsidRDefault="006A5684">
      <w:pPr>
        <w:spacing w:line="308" w:lineRule="auto"/>
        <w:ind w:left="0" w:hanging="2"/>
        <w:jc w:val="both"/>
        <w:rPr>
          <w:i/>
          <w:sz w:val="24"/>
          <w:szCs w:val="24"/>
          <w:lang w:val="en-GB"/>
        </w:rPr>
      </w:pPr>
      <w:r w:rsidRPr="006A5684">
        <w:rPr>
          <w:i/>
          <w:sz w:val="24"/>
          <w:szCs w:val="24"/>
          <w:lang w:val="en-GB"/>
        </w:rPr>
        <w:t>In the event of a visit to the polyclinic, the customer must be on time for the agreed appointment.</w:t>
      </w:r>
    </w:p>
    <w:p w14:paraId="3D8A5B56" w14:textId="77777777" w:rsidR="00AF082D" w:rsidRPr="006A5684" w:rsidRDefault="00AF082D">
      <w:pPr>
        <w:pBdr>
          <w:top w:val="nil"/>
          <w:left w:val="nil"/>
          <w:bottom w:val="nil"/>
          <w:right w:val="nil"/>
          <w:between w:val="nil"/>
        </w:pBdr>
        <w:spacing w:line="240" w:lineRule="auto"/>
        <w:ind w:left="0" w:hanging="2"/>
        <w:jc w:val="both"/>
        <w:rPr>
          <w:i/>
          <w:sz w:val="24"/>
          <w:szCs w:val="24"/>
          <w:highlight w:val="yellow"/>
          <w:lang w:val="en-GB"/>
        </w:rPr>
      </w:pPr>
    </w:p>
    <w:p w14:paraId="7FDEBE97"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In case of a </w:t>
      </w:r>
      <w:r w:rsidRPr="006A5684">
        <w:rPr>
          <w:b/>
          <w:i/>
          <w:sz w:val="24"/>
          <w:szCs w:val="24"/>
          <w:lang w:val="en-GB"/>
        </w:rPr>
        <w:t>visit to the Polyclinic</w:t>
      </w:r>
      <w:r w:rsidRPr="006A5684">
        <w:rPr>
          <w:i/>
          <w:sz w:val="24"/>
          <w:szCs w:val="24"/>
          <w:lang w:val="en-GB"/>
        </w:rPr>
        <w:t>, in the case of a minor, it is necessary that he is accompanied by a parent or that the visit request is signed by one of the parents.</w:t>
      </w:r>
    </w:p>
    <w:p w14:paraId="1F42AA95" w14:textId="77777777" w:rsidR="00AF082D" w:rsidRPr="006A5684" w:rsidRDefault="006A5684">
      <w:pPr>
        <w:spacing w:line="308" w:lineRule="auto"/>
        <w:ind w:left="0" w:hanging="2"/>
        <w:jc w:val="both"/>
        <w:rPr>
          <w:i/>
          <w:sz w:val="24"/>
          <w:szCs w:val="24"/>
          <w:lang w:val="en-GB"/>
        </w:rPr>
      </w:pPr>
      <w:proofErr w:type="gramStart"/>
      <w:r w:rsidRPr="006A5684">
        <w:rPr>
          <w:i/>
          <w:sz w:val="24"/>
          <w:szCs w:val="24"/>
          <w:lang w:val="en-GB"/>
        </w:rPr>
        <w:t>In particular cases</w:t>
      </w:r>
      <w:proofErr w:type="gramEnd"/>
      <w:r w:rsidRPr="006A5684">
        <w:rPr>
          <w:i/>
          <w:sz w:val="24"/>
          <w:szCs w:val="24"/>
          <w:lang w:val="en-GB"/>
        </w:rPr>
        <w:t xml:space="preserve">, to be evaluated at the discretion of the Competent Doctor, </w:t>
      </w:r>
      <w:proofErr w:type="spellStart"/>
      <w:r w:rsidRPr="006A5684">
        <w:rPr>
          <w:i/>
          <w:sz w:val="24"/>
          <w:szCs w:val="24"/>
          <w:lang w:val="en-GB"/>
        </w:rPr>
        <w:t>televisitation</w:t>
      </w:r>
      <w:proofErr w:type="spellEnd"/>
      <w:r w:rsidRPr="006A5684">
        <w:rPr>
          <w:i/>
          <w:sz w:val="24"/>
          <w:szCs w:val="24"/>
          <w:lang w:val="en-GB"/>
        </w:rPr>
        <w:t xml:space="preserve"> with connection via Skype may be envisaged.</w:t>
      </w:r>
    </w:p>
    <w:p w14:paraId="5B96D631" w14:textId="77777777" w:rsidR="00AF082D" w:rsidRPr="006A5684" w:rsidRDefault="00AF082D">
      <w:pPr>
        <w:pBdr>
          <w:top w:val="nil"/>
          <w:left w:val="nil"/>
          <w:bottom w:val="nil"/>
          <w:right w:val="nil"/>
          <w:between w:val="nil"/>
        </w:pBdr>
        <w:spacing w:line="240" w:lineRule="auto"/>
        <w:ind w:left="0" w:hanging="2"/>
        <w:jc w:val="both"/>
        <w:rPr>
          <w:i/>
          <w:sz w:val="24"/>
          <w:szCs w:val="24"/>
          <w:highlight w:val="yellow"/>
          <w:lang w:val="en-GB"/>
        </w:rPr>
      </w:pPr>
    </w:p>
    <w:p w14:paraId="44A3FB41" w14:textId="77777777" w:rsidR="00AF082D" w:rsidRPr="006A5684" w:rsidRDefault="006A5684">
      <w:pPr>
        <w:pBdr>
          <w:top w:val="nil"/>
          <w:left w:val="nil"/>
          <w:bottom w:val="nil"/>
          <w:right w:val="nil"/>
          <w:between w:val="nil"/>
        </w:pBdr>
        <w:spacing w:line="308" w:lineRule="auto"/>
        <w:ind w:left="0" w:hanging="2"/>
        <w:jc w:val="both"/>
        <w:rPr>
          <w:i/>
          <w:sz w:val="24"/>
          <w:szCs w:val="24"/>
          <w:lang w:val="en-GB"/>
        </w:rPr>
      </w:pPr>
      <w:r w:rsidRPr="006A5684">
        <w:rPr>
          <w:i/>
          <w:sz w:val="24"/>
          <w:szCs w:val="24"/>
          <w:lang w:val="en-GB"/>
        </w:rPr>
        <w:t xml:space="preserve">To access any </w:t>
      </w:r>
      <w:r w:rsidRPr="006A5684">
        <w:rPr>
          <w:b/>
          <w:i/>
          <w:sz w:val="24"/>
          <w:szCs w:val="24"/>
          <w:lang w:val="en-GB"/>
        </w:rPr>
        <w:t>occupational medicine service</w:t>
      </w:r>
      <w:r w:rsidRPr="006A5684">
        <w:rPr>
          <w:i/>
          <w:sz w:val="24"/>
          <w:szCs w:val="24"/>
          <w:lang w:val="en-GB"/>
        </w:rPr>
        <w:t>, the employee must present himself with:</w:t>
      </w:r>
    </w:p>
    <w:p w14:paraId="61EAC434" w14:textId="77777777" w:rsidR="00AF082D" w:rsidRDefault="006A5684">
      <w:pPr>
        <w:numPr>
          <w:ilvl w:val="0"/>
          <w:numId w:val="12"/>
        </w:numPr>
        <w:spacing w:line="308" w:lineRule="auto"/>
        <w:ind w:left="0" w:hanging="2"/>
        <w:jc w:val="both"/>
        <w:rPr>
          <w:sz w:val="24"/>
          <w:szCs w:val="24"/>
        </w:rPr>
      </w:pPr>
      <w:r>
        <w:rPr>
          <w:i/>
          <w:sz w:val="24"/>
          <w:szCs w:val="24"/>
        </w:rPr>
        <w:t>Identity card</w:t>
      </w:r>
      <w:r>
        <w:rPr>
          <w:i/>
          <w:color w:val="000000"/>
          <w:sz w:val="24"/>
          <w:szCs w:val="24"/>
        </w:rPr>
        <w:t>;</w:t>
      </w:r>
    </w:p>
    <w:p w14:paraId="0675E5B2" w14:textId="77777777" w:rsidR="00AF082D" w:rsidRPr="006A5684" w:rsidRDefault="006A5684">
      <w:pPr>
        <w:numPr>
          <w:ilvl w:val="0"/>
          <w:numId w:val="12"/>
        </w:numPr>
        <w:pBdr>
          <w:top w:val="nil"/>
          <w:left w:val="nil"/>
          <w:bottom w:val="nil"/>
          <w:right w:val="nil"/>
          <w:between w:val="nil"/>
        </w:pBdr>
        <w:spacing w:line="240" w:lineRule="auto"/>
        <w:ind w:left="0" w:hanging="2"/>
        <w:jc w:val="both"/>
        <w:rPr>
          <w:color w:val="000000"/>
          <w:sz w:val="24"/>
          <w:szCs w:val="24"/>
          <w:lang w:val="en-GB"/>
        </w:rPr>
      </w:pPr>
      <w:r w:rsidRPr="006A5684">
        <w:rPr>
          <w:i/>
          <w:sz w:val="24"/>
          <w:szCs w:val="24"/>
          <w:lang w:val="en-GB"/>
        </w:rPr>
        <w:t>Visit request if pre-employment visit (signed by a parent if a minor</w:t>
      </w:r>
      <w:proofErr w:type="gramStart"/>
      <w:r w:rsidRPr="006A5684">
        <w:rPr>
          <w:i/>
          <w:sz w:val="24"/>
          <w:szCs w:val="24"/>
          <w:lang w:val="en-GB"/>
        </w:rPr>
        <w:t>)</w:t>
      </w:r>
      <w:r w:rsidRPr="006A5684">
        <w:rPr>
          <w:i/>
          <w:color w:val="000000"/>
          <w:sz w:val="24"/>
          <w:szCs w:val="24"/>
          <w:lang w:val="en-GB"/>
        </w:rPr>
        <w:t>;</w:t>
      </w:r>
      <w:proofErr w:type="gramEnd"/>
    </w:p>
    <w:p w14:paraId="73F9993B" w14:textId="77777777" w:rsidR="00AF082D" w:rsidRDefault="006A5684">
      <w:pPr>
        <w:numPr>
          <w:ilvl w:val="0"/>
          <w:numId w:val="12"/>
        </w:numPr>
        <w:pBdr>
          <w:top w:val="nil"/>
          <w:left w:val="nil"/>
          <w:bottom w:val="nil"/>
          <w:right w:val="nil"/>
          <w:between w:val="nil"/>
        </w:pBdr>
        <w:spacing w:line="308" w:lineRule="auto"/>
        <w:ind w:left="0" w:hanging="2"/>
        <w:jc w:val="both"/>
        <w:rPr>
          <w:sz w:val="24"/>
          <w:szCs w:val="24"/>
        </w:rPr>
      </w:pPr>
      <w:proofErr w:type="spellStart"/>
      <w:r>
        <w:rPr>
          <w:i/>
          <w:sz w:val="24"/>
          <w:szCs w:val="24"/>
        </w:rPr>
        <w:t>Any</w:t>
      </w:r>
      <w:proofErr w:type="spellEnd"/>
      <w:r>
        <w:rPr>
          <w:i/>
          <w:sz w:val="24"/>
          <w:szCs w:val="24"/>
        </w:rPr>
        <w:t xml:space="preserve"> </w:t>
      </w:r>
      <w:proofErr w:type="spellStart"/>
      <w:r>
        <w:rPr>
          <w:i/>
          <w:sz w:val="24"/>
          <w:szCs w:val="24"/>
        </w:rPr>
        <w:t>relevant</w:t>
      </w:r>
      <w:proofErr w:type="spellEnd"/>
      <w:r>
        <w:rPr>
          <w:i/>
          <w:sz w:val="24"/>
          <w:szCs w:val="24"/>
        </w:rPr>
        <w:t xml:space="preserve"> clinical </w:t>
      </w:r>
      <w:proofErr w:type="spellStart"/>
      <w:r>
        <w:rPr>
          <w:i/>
          <w:sz w:val="24"/>
          <w:szCs w:val="24"/>
        </w:rPr>
        <w:t>documentation</w:t>
      </w:r>
      <w:proofErr w:type="spellEnd"/>
      <w:r>
        <w:rPr>
          <w:i/>
          <w:sz w:val="24"/>
          <w:szCs w:val="24"/>
        </w:rPr>
        <w:t>;</w:t>
      </w:r>
    </w:p>
    <w:p w14:paraId="497855C8" w14:textId="77777777" w:rsidR="00AF082D" w:rsidRDefault="006A5684">
      <w:pPr>
        <w:numPr>
          <w:ilvl w:val="0"/>
          <w:numId w:val="12"/>
        </w:numPr>
        <w:pBdr>
          <w:top w:val="nil"/>
          <w:left w:val="nil"/>
          <w:bottom w:val="nil"/>
          <w:right w:val="nil"/>
          <w:between w:val="nil"/>
        </w:pBdr>
        <w:spacing w:line="308" w:lineRule="auto"/>
        <w:ind w:left="0" w:hanging="2"/>
        <w:jc w:val="both"/>
        <w:rPr>
          <w:sz w:val="24"/>
          <w:szCs w:val="24"/>
        </w:rPr>
      </w:pPr>
      <w:proofErr w:type="spellStart"/>
      <w:r>
        <w:rPr>
          <w:i/>
          <w:sz w:val="24"/>
          <w:szCs w:val="24"/>
        </w:rPr>
        <w:lastRenderedPageBreak/>
        <w:t>Any</w:t>
      </w:r>
      <w:proofErr w:type="spellEnd"/>
      <w:r>
        <w:rPr>
          <w:i/>
          <w:sz w:val="24"/>
          <w:szCs w:val="24"/>
        </w:rPr>
        <w:t xml:space="preserve"> </w:t>
      </w:r>
      <w:proofErr w:type="spellStart"/>
      <w:r>
        <w:rPr>
          <w:i/>
          <w:sz w:val="24"/>
          <w:szCs w:val="24"/>
        </w:rPr>
        <w:t>relevant</w:t>
      </w:r>
      <w:proofErr w:type="spellEnd"/>
      <w:r>
        <w:rPr>
          <w:i/>
          <w:sz w:val="24"/>
          <w:szCs w:val="24"/>
        </w:rPr>
        <w:t xml:space="preserve"> clinical </w:t>
      </w:r>
      <w:proofErr w:type="spellStart"/>
      <w:r>
        <w:rPr>
          <w:i/>
          <w:sz w:val="24"/>
          <w:szCs w:val="24"/>
        </w:rPr>
        <w:t>documentation</w:t>
      </w:r>
      <w:proofErr w:type="spellEnd"/>
      <w:r>
        <w:rPr>
          <w:i/>
          <w:sz w:val="24"/>
          <w:szCs w:val="24"/>
        </w:rPr>
        <w:t>.</w:t>
      </w:r>
    </w:p>
    <w:p w14:paraId="287FC27C" w14:textId="77777777" w:rsidR="00AF082D" w:rsidRDefault="00AF082D">
      <w:pPr>
        <w:pBdr>
          <w:top w:val="nil"/>
          <w:left w:val="nil"/>
          <w:bottom w:val="nil"/>
          <w:right w:val="nil"/>
          <w:between w:val="nil"/>
        </w:pBdr>
        <w:spacing w:line="240" w:lineRule="auto"/>
        <w:ind w:left="0" w:hanging="2"/>
        <w:jc w:val="both"/>
        <w:rPr>
          <w:color w:val="000000"/>
          <w:sz w:val="24"/>
          <w:szCs w:val="24"/>
        </w:rPr>
      </w:pPr>
    </w:p>
    <w:p w14:paraId="4854C6F1"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Upon acceptance, in the case of a first visit, the personal data section of the medical record on paper is completed and the data is entered into the Institute's computer system (all in compliance with the Privacy Law) and the employee is then accompanied to be visited by the doctor.</w:t>
      </w:r>
    </w:p>
    <w:p w14:paraId="7760F8B8" w14:textId="77777777" w:rsidR="00AF082D" w:rsidRPr="006A5684" w:rsidRDefault="006A5684">
      <w:pPr>
        <w:pBdr>
          <w:top w:val="nil"/>
          <w:left w:val="nil"/>
          <w:bottom w:val="nil"/>
          <w:right w:val="nil"/>
          <w:between w:val="nil"/>
        </w:pBdr>
        <w:spacing w:line="240" w:lineRule="auto"/>
        <w:ind w:left="0" w:hanging="2"/>
        <w:jc w:val="both"/>
        <w:rPr>
          <w:i/>
          <w:sz w:val="24"/>
          <w:szCs w:val="24"/>
          <w:lang w:val="en-GB"/>
        </w:rPr>
      </w:pPr>
      <w:r w:rsidRPr="006A5684">
        <w:rPr>
          <w:i/>
          <w:sz w:val="24"/>
          <w:szCs w:val="24"/>
          <w:lang w:val="en-GB"/>
        </w:rPr>
        <w:t xml:space="preserve">The visit and any other verification </w:t>
      </w:r>
      <w:proofErr w:type="gramStart"/>
      <w:r w:rsidRPr="006A5684">
        <w:rPr>
          <w:i/>
          <w:sz w:val="24"/>
          <w:szCs w:val="24"/>
          <w:lang w:val="en-GB"/>
        </w:rPr>
        <w:t>is</w:t>
      </w:r>
      <w:proofErr w:type="gramEnd"/>
      <w:r w:rsidRPr="006A5684">
        <w:rPr>
          <w:i/>
          <w:sz w:val="24"/>
          <w:szCs w:val="24"/>
          <w:lang w:val="en-GB"/>
        </w:rPr>
        <w:t xml:space="preserve"> free for the employee and will be invoiced subsequently to the company where he works. If investigations are requested, the employee is informed of the fact and advised to contact where most appropriate, subject to the release of a written prescription.</w:t>
      </w:r>
    </w:p>
    <w:p w14:paraId="5E329DA2"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highlight w:val="yellow"/>
          <w:lang w:val="en-GB"/>
        </w:rPr>
      </w:pPr>
    </w:p>
    <w:p w14:paraId="56D6342E" w14:textId="77777777" w:rsidR="00AF082D" w:rsidRPr="006A5684" w:rsidRDefault="006A5684">
      <w:pPr>
        <w:pBdr>
          <w:top w:val="nil"/>
          <w:left w:val="nil"/>
          <w:bottom w:val="nil"/>
          <w:right w:val="nil"/>
          <w:between w:val="nil"/>
        </w:pBdr>
        <w:spacing w:line="240" w:lineRule="auto"/>
        <w:ind w:left="0" w:hanging="2"/>
        <w:jc w:val="both"/>
        <w:rPr>
          <w:rFonts w:ascii="Arial" w:eastAsia="Arial" w:hAnsi="Arial" w:cs="Arial"/>
          <w:i/>
          <w:color w:val="202124"/>
          <w:sz w:val="42"/>
          <w:szCs w:val="42"/>
          <w:shd w:val="clear" w:color="auto" w:fill="F8F9FA"/>
          <w:lang w:val="en-GB"/>
        </w:rPr>
      </w:pPr>
      <w:r w:rsidRPr="006A5684">
        <w:rPr>
          <w:i/>
          <w:sz w:val="24"/>
          <w:szCs w:val="24"/>
          <w:lang w:val="en-GB"/>
        </w:rPr>
        <w:t xml:space="preserve">For </w:t>
      </w:r>
      <w:r w:rsidRPr="006A5684">
        <w:rPr>
          <w:b/>
          <w:i/>
          <w:sz w:val="24"/>
          <w:szCs w:val="24"/>
          <w:lang w:val="en-GB"/>
        </w:rPr>
        <w:t>requesting the organization of training events</w:t>
      </w:r>
      <w:r w:rsidRPr="006A5684">
        <w:rPr>
          <w:i/>
          <w:sz w:val="24"/>
          <w:szCs w:val="24"/>
          <w:lang w:val="en-GB"/>
        </w:rPr>
        <w:t xml:space="preserve">, it is necessary to distinguish whether these are </w:t>
      </w:r>
      <w:r w:rsidRPr="006A5684">
        <w:rPr>
          <w:b/>
          <w:i/>
          <w:sz w:val="24"/>
          <w:szCs w:val="24"/>
          <w:lang w:val="en-GB"/>
        </w:rPr>
        <w:t>ECM events</w:t>
      </w:r>
      <w:r w:rsidRPr="006A5684">
        <w:rPr>
          <w:i/>
          <w:sz w:val="24"/>
          <w:szCs w:val="24"/>
          <w:lang w:val="en-GB"/>
        </w:rPr>
        <w:t xml:space="preserve"> (for healthcare personnel) or </w:t>
      </w:r>
      <w:r w:rsidRPr="006A5684">
        <w:rPr>
          <w:b/>
          <w:i/>
          <w:sz w:val="24"/>
          <w:szCs w:val="24"/>
          <w:lang w:val="en-GB"/>
        </w:rPr>
        <w:t xml:space="preserve">training events for </w:t>
      </w:r>
      <w:proofErr w:type="spellStart"/>
      <w:proofErr w:type="gramStart"/>
      <w:r w:rsidRPr="006A5684">
        <w:rPr>
          <w:b/>
          <w:i/>
          <w:sz w:val="24"/>
          <w:szCs w:val="24"/>
          <w:lang w:val="en-GB"/>
        </w:rPr>
        <w:t>workers</w:t>
      </w:r>
      <w:r w:rsidRPr="006A5684">
        <w:rPr>
          <w:i/>
          <w:sz w:val="24"/>
          <w:szCs w:val="24"/>
          <w:lang w:val="en-GB"/>
        </w:rPr>
        <w:t>.In</w:t>
      </w:r>
      <w:proofErr w:type="spellEnd"/>
      <w:proofErr w:type="gramEnd"/>
      <w:r w:rsidRPr="006A5684">
        <w:rPr>
          <w:i/>
          <w:sz w:val="24"/>
          <w:szCs w:val="24"/>
          <w:lang w:val="en-GB"/>
        </w:rPr>
        <w:t xml:space="preserve"> both cases it is necessary to request the appropriate form from the secretariat, which is different for the two types of event, and an estimate of expenditure will be drawn up on the basis of when requested. For training events already included in the annual training program (available online), it will be sufficient to send the registration form, which is always available online.</w:t>
      </w:r>
    </w:p>
    <w:p w14:paraId="729CAADD" w14:textId="77777777" w:rsidR="00AF082D" w:rsidRPr="006A5684" w:rsidRDefault="00AF082D">
      <w:pPr>
        <w:pBdr>
          <w:top w:val="nil"/>
          <w:left w:val="nil"/>
          <w:bottom w:val="nil"/>
          <w:right w:val="nil"/>
          <w:between w:val="nil"/>
        </w:pBdr>
        <w:spacing w:line="240" w:lineRule="auto"/>
        <w:ind w:left="0" w:hanging="2"/>
        <w:jc w:val="both"/>
        <w:rPr>
          <w:i/>
          <w:sz w:val="24"/>
          <w:szCs w:val="24"/>
          <w:highlight w:val="yellow"/>
          <w:lang w:val="en-GB"/>
        </w:rPr>
      </w:pPr>
    </w:p>
    <w:p w14:paraId="7F53DE89"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lang w:val="en-GB"/>
        </w:rPr>
        <w:br w:type="page"/>
      </w:r>
      <w:r w:rsidRPr="006A5684">
        <w:rPr>
          <w:b/>
          <w:i/>
          <w:color w:val="000000"/>
          <w:sz w:val="26"/>
          <w:szCs w:val="26"/>
          <w:lang w:val="en-GB"/>
        </w:rPr>
        <w:lastRenderedPageBreak/>
        <w:t>Se</w:t>
      </w:r>
      <w:r w:rsidRPr="006A5684">
        <w:rPr>
          <w:b/>
          <w:i/>
          <w:sz w:val="26"/>
          <w:szCs w:val="26"/>
          <w:lang w:val="en-GB"/>
        </w:rPr>
        <w:t>ction</w:t>
      </w:r>
      <w:r w:rsidRPr="006A5684">
        <w:rPr>
          <w:b/>
          <w:i/>
          <w:color w:val="000000"/>
          <w:sz w:val="26"/>
          <w:szCs w:val="26"/>
          <w:lang w:val="en-GB"/>
        </w:rPr>
        <w:t xml:space="preserve"> III:</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t>Qualit</w:t>
      </w:r>
      <w:r w:rsidRPr="006A5684">
        <w:rPr>
          <w:b/>
          <w:i/>
          <w:sz w:val="24"/>
          <w:szCs w:val="24"/>
          <w:lang w:val="en-GB"/>
        </w:rPr>
        <w:t>y Policy</w:t>
      </w:r>
    </w:p>
    <w:p w14:paraId="4F8D3085" w14:textId="77777777" w:rsidR="00AF082D" w:rsidRPr="006A5684" w:rsidRDefault="00AF082D">
      <w:pPr>
        <w:pBdr>
          <w:top w:val="nil"/>
          <w:left w:val="nil"/>
          <w:bottom w:val="nil"/>
          <w:right w:val="nil"/>
          <w:between w:val="nil"/>
        </w:pBdr>
        <w:spacing w:line="240" w:lineRule="auto"/>
        <w:ind w:left="1" w:hanging="3"/>
        <w:rPr>
          <w:color w:val="000000"/>
          <w:sz w:val="26"/>
          <w:szCs w:val="26"/>
          <w:lang w:val="en-GB"/>
        </w:rPr>
      </w:pPr>
    </w:p>
    <w:p w14:paraId="768B36CE" w14:textId="77777777" w:rsidR="00AF082D" w:rsidRPr="006A5684" w:rsidRDefault="006A5684">
      <w:pPr>
        <w:spacing w:line="308" w:lineRule="auto"/>
        <w:ind w:left="0" w:hanging="2"/>
        <w:jc w:val="both"/>
        <w:rPr>
          <w:color w:val="000000"/>
          <w:sz w:val="24"/>
          <w:szCs w:val="24"/>
          <w:highlight w:val="yellow"/>
          <w:lang w:val="en-GB"/>
        </w:rPr>
      </w:pPr>
      <w:r w:rsidRPr="006A5684">
        <w:rPr>
          <w:i/>
          <w:sz w:val="24"/>
          <w:szCs w:val="24"/>
          <w:lang w:val="en-GB"/>
        </w:rPr>
        <w:t xml:space="preserve">The Sole Director, with the issue of the declaration shown below, establishes the Salute 2000 srl Quality Policy, the </w:t>
      </w:r>
      <w:proofErr w:type="gramStart"/>
      <w:r w:rsidRPr="006A5684">
        <w:rPr>
          <w:i/>
          <w:sz w:val="24"/>
          <w:szCs w:val="24"/>
          <w:lang w:val="en-GB"/>
        </w:rPr>
        <w:t>commitments</w:t>
      </w:r>
      <w:proofErr w:type="gramEnd"/>
      <w:r w:rsidRPr="006A5684">
        <w:rPr>
          <w:i/>
          <w:sz w:val="24"/>
          <w:szCs w:val="24"/>
          <w:lang w:val="en-GB"/>
        </w:rPr>
        <w:t xml:space="preserve"> and objectives for which he is responsible.</w:t>
      </w:r>
    </w:p>
    <w:p w14:paraId="55C26A88" w14:textId="77777777" w:rsidR="00AF082D" w:rsidRPr="006A5684" w:rsidRDefault="006A5684">
      <w:pPr>
        <w:spacing w:line="308" w:lineRule="auto"/>
        <w:ind w:left="0" w:hanging="2"/>
        <w:jc w:val="both"/>
        <w:rPr>
          <w:color w:val="202124"/>
          <w:sz w:val="42"/>
          <w:szCs w:val="42"/>
          <w:shd w:val="clear" w:color="auto" w:fill="F8F9FA"/>
          <w:lang w:val="en-GB"/>
        </w:rPr>
      </w:pPr>
      <w:r w:rsidRPr="006A5684">
        <w:rPr>
          <w:i/>
          <w:sz w:val="24"/>
          <w:szCs w:val="24"/>
          <w:lang w:val="en-GB"/>
        </w:rPr>
        <w:t>This document is known and shared by all Personnel and is displayed in the Company in such a way that it is also visible to Customers and Suppliers who visit the Company.</w:t>
      </w:r>
    </w:p>
    <w:p w14:paraId="1E7DBA40" w14:textId="77777777" w:rsidR="00AF082D" w:rsidRPr="006A5684" w:rsidRDefault="00AF082D">
      <w:pPr>
        <w:pBdr>
          <w:top w:val="nil"/>
          <w:left w:val="nil"/>
          <w:bottom w:val="nil"/>
          <w:right w:val="nil"/>
          <w:between w:val="nil"/>
        </w:pBdr>
        <w:tabs>
          <w:tab w:val="left" w:pos="204"/>
        </w:tabs>
        <w:spacing w:line="240" w:lineRule="auto"/>
        <w:ind w:left="0" w:hanging="2"/>
        <w:jc w:val="both"/>
        <w:rPr>
          <w:color w:val="000000"/>
          <w:lang w:val="en-GB"/>
        </w:rPr>
      </w:pPr>
    </w:p>
    <w:tbl>
      <w:tblPr>
        <w:tblStyle w:val="a"/>
        <w:tblW w:w="9840" w:type="dxa"/>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0"/>
        <w:gridCol w:w="1640"/>
        <w:gridCol w:w="1640"/>
        <w:gridCol w:w="3280"/>
      </w:tblGrid>
      <w:tr w:rsidR="00AF082D" w:rsidRPr="0079726B" w14:paraId="425E815F" w14:textId="77777777">
        <w:trPr>
          <w:trHeight w:val="705"/>
        </w:trPr>
        <w:tc>
          <w:tcPr>
            <w:tcW w:w="9840" w:type="dxa"/>
            <w:gridSpan w:val="4"/>
            <w:tcBorders>
              <w:top w:val="single" w:sz="6" w:space="0" w:color="000000"/>
              <w:left w:val="single" w:sz="6" w:space="0" w:color="000000"/>
              <w:bottom w:val="single" w:sz="6" w:space="0" w:color="000000"/>
              <w:right w:val="single" w:sz="6" w:space="0" w:color="000000"/>
            </w:tcBorders>
          </w:tcPr>
          <w:p w14:paraId="585EF0BB" w14:textId="77777777" w:rsidR="00AF082D" w:rsidRPr="006A5684" w:rsidRDefault="006A5684">
            <w:pPr>
              <w:widowControl w:val="0"/>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color w:val="000000"/>
                <w:sz w:val="24"/>
                <w:szCs w:val="24"/>
                <w:lang w:val="en-GB"/>
              </w:rPr>
              <w:t>Vision</w:t>
            </w:r>
          </w:p>
          <w:p w14:paraId="4D461AB6" w14:textId="77777777" w:rsidR="00AF082D" w:rsidRPr="006A5684" w:rsidRDefault="006A5684">
            <w:pPr>
              <w:widowControl w:val="0"/>
              <w:tabs>
                <w:tab w:val="left" w:pos="204"/>
              </w:tabs>
              <w:spacing w:line="240" w:lineRule="auto"/>
              <w:ind w:left="0" w:hanging="2"/>
              <w:jc w:val="both"/>
              <w:rPr>
                <w:i/>
                <w:sz w:val="24"/>
                <w:szCs w:val="24"/>
                <w:lang w:val="en-GB"/>
              </w:rPr>
            </w:pPr>
            <w:r w:rsidRPr="006A5684">
              <w:rPr>
                <w:i/>
                <w:sz w:val="24"/>
                <w:szCs w:val="24"/>
                <w:lang w:val="en-GB"/>
              </w:rPr>
              <w:t xml:space="preserve">What are we building </w:t>
            </w:r>
            <w:proofErr w:type="gramStart"/>
            <w:r w:rsidRPr="006A5684">
              <w:rPr>
                <w:i/>
                <w:sz w:val="24"/>
                <w:szCs w:val="24"/>
                <w:lang w:val="en-GB"/>
              </w:rPr>
              <w:t>together</w:t>
            </w:r>
            <w:proofErr w:type="gramEnd"/>
          </w:p>
          <w:p w14:paraId="157B9DB9" w14:textId="77777777" w:rsidR="00AF082D" w:rsidRPr="006A5684" w:rsidRDefault="006A5684">
            <w:pPr>
              <w:numPr>
                <w:ilvl w:val="0"/>
                <w:numId w:val="7"/>
              </w:numPr>
              <w:tabs>
                <w:tab w:val="left" w:pos="308"/>
              </w:tabs>
              <w:spacing w:line="240" w:lineRule="auto"/>
              <w:ind w:left="0" w:hanging="2"/>
              <w:jc w:val="both"/>
              <w:rPr>
                <w:sz w:val="24"/>
                <w:szCs w:val="24"/>
                <w:lang w:val="en-GB"/>
              </w:rPr>
            </w:pPr>
            <w:r w:rsidRPr="006A5684">
              <w:rPr>
                <w:i/>
                <w:sz w:val="24"/>
                <w:szCs w:val="24"/>
                <w:lang w:val="en-GB"/>
              </w:rPr>
              <w:t>We want to be the reference point for Quality and Safety in the field of health services for companies and individuals</w:t>
            </w:r>
            <w:r w:rsidRPr="006A5684">
              <w:rPr>
                <w:i/>
                <w:color w:val="000000"/>
                <w:sz w:val="24"/>
                <w:szCs w:val="24"/>
                <w:lang w:val="en-GB"/>
              </w:rPr>
              <w:t>.</w:t>
            </w:r>
          </w:p>
        </w:tc>
      </w:tr>
      <w:tr w:rsidR="00AF082D" w:rsidRPr="0079726B" w14:paraId="7F3ACE6D" w14:textId="77777777">
        <w:trPr>
          <w:trHeight w:val="705"/>
        </w:trPr>
        <w:tc>
          <w:tcPr>
            <w:tcW w:w="9840" w:type="dxa"/>
            <w:gridSpan w:val="4"/>
            <w:tcBorders>
              <w:top w:val="single" w:sz="6" w:space="0" w:color="000000"/>
              <w:left w:val="single" w:sz="6" w:space="0" w:color="000000"/>
              <w:bottom w:val="single" w:sz="6" w:space="0" w:color="000000"/>
              <w:right w:val="single" w:sz="6" w:space="0" w:color="000000"/>
            </w:tcBorders>
          </w:tcPr>
          <w:p w14:paraId="3E95F812" w14:textId="77777777" w:rsidR="00AF082D" w:rsidRPr="006A5684" w:rsidRDefault="006A5684">
            <w:pPr>
              <w:widowControl w:val="0"/>
              <w:pBdr>
                <w:top w:val="nil"/>
                <w:left w:val="nil"/>
                <w:bottom w:val="nil"/>
                <w:right w:val="nil"/>
                <w:between w:val="nil"/>
              </w:pBdr>
              <w:tabs>
                <w:tab w:val="left" w:pos="515"/>
              </w:tabs>
              <w:spacing w:line="240" w:lineRule="auto"/>
              <w:ind w:left="0" w:hanging="2"/>
              <w:jc w:val="both"/>
              <w:rPr>
                <w:color w:val="000000"/>
                <w:sz w:val="24"/>
                <w:szCs w:val="24"/>
                <w:lang w:val="en-GB"/>
              </w:rPr>
            </w:pPr>
            <w:r w:rsidRPr="006A5684">
              <w:rPr>
                <w:b/>
                <w:i/>
                <w:color w:val="000000"/>
                <w:sz w:val="24"/>
                <w:szCs w:val="24"/>
                <w:lang w:val="en-GB"/>
              </w:rPr>
              <w:t>Mission</w:t>
            </w:r>
          </w:p>
          <w:p w14:paraId="1A5AAD39" w14:textId="77777777" w:rsidR="00AF082D" w:rsidRPr="006A5684" w:rsidRDefault="006A5684">
            <w:pPr>
              <w:widowControl w:val="0"/>
              <w:tabs>
                <w:tab w:val="left" w:pos="515"/>
              </w:tabs>
              <w:spacing w:line="240" w:lineRule="auto"/>
              <w:ind w:left="0" w:hanging="2"/>
              <w:jc w:val="both"/>
              <w:rPr>
                <w:i/>
                <w:sz w:val="24"/>
                <w:szCs w:val="24"/>
                <w:lang w:val="en-GB"/>
              </w:rPr>
            </w:pPr>
            <w:r w:rsidRPr="006A5684">
              <w:rPr>
                <w:i/>
                <w:sz w:val="24"/>
                <w:szCs w:val="24"/>
                <w:lang w:val="en-GB"/>
              </w:rPr>
              <w:t>What we offer and why we exist</w:t>
            </w:r>
          </w:p>
          <w:p w14:paraId="23B41FA7" w14:textId="77777777" w:rsidR="00AF082D" w:rsidRPr="006A5684" w:rsidRDefault="006A5684">
            <w:pPr>
              <w:widowControl w:val="0"/>
              <w:numPr>
                <w:ilvl w:val="0"/>
                <w:numId w:val="5"/>
              </w:numPr>
              <w:tabs>
                <w:tab w:val="left" w:pos="141"/>
                <w:tab w:val="left" w:pos="308"/>
              </w:tabs>
              <w:spacing w:line="240" w:lineRule="auto"/>
              <w:ind w:left="0" w:right="179" w:hanging="2"/>
              <w:jc w:val="both"/>
              <w:rPr>
                <w:i/>
                <w:sz w:val="24"/>
                <w:szCs w:val="24"/>
                <w:lang w:val="en-GB"/>
              </w:rPr>
            </w:pPr>
            <w:r w:rsidRPr="006A5684">
              <w:rPr>
                <w:i/>
                <w:sz w:val="24"/>
                <w:szCs w:val="24"/>
                <w:lang w:val="en-GB"/>
              </w:rPr>
              <w:t>Protect our customers by providing a series of services that meet their needs and protect their need to comply with current legislation.</w:t>
            </w:r>
          </w:p>
          <w:p w14:paraId="502F0922" w14:textId="77777777" w:rsidR="00AF082D" w:rsidRPr="006A5684" w:rsidRDefault="006A5684">
            <w:pPr>
              <w:numPr>
                <w:ilvl w:val="0"/>
                <w:numId w:val="5"/>
              </w:numPr>
              <w:tabs>
                <w:tab w:val="left" w:pos="204"/>
              </w:tabs>
              <w:spacing w:line="240" w:lineRule="auto"/>
              <w:ind w:left="0" w:hanging="2"/>
              <w:jc w:val="both"/>
              <w:rPr>
                <w:sz w:val="24"/>
                <w:szCs w:val="24"/>
                <w:lang w:val="en-GB"/>
              </w:rPr>
            </w:pPr>
            <w:r w:rsidRPr="006A5684">
              <w:rPr>
                <w:i/>
                <w:sz w:val="24"/>
                <w:szCs w:val="24"/>
                <w:lang w:val="en-GB"/>
              </w:rPr>
              <w:t>Moralising the market with the elimination of useless or disproportionate services to the real extent of the customer's needs.</w:t>
            </w:r>
          </w:p>
          <w:p w14:paraId="377E316C" w14:textId="77777777" w:rsidR="00AF082D" w:rsidRPr="006A5684" w:rsidRDefault="006A5684">
            <w:pPr>
              <w:numPr>
                <w:ilvl w:val="0"/>
                <w:numId w:val="5"/>
              </w:numPr>
              <w:tabs>
                <w:tab w:val="left" w:pos="204"/>
              </w:tabs>
              <w:spacing w:line="240" w:lineRule="auto"/>
              <w:ind w:left="0" w:hanging="2"/>
              <w:jc w:val="both"/>
              <w:rPr>
                <w:sz w:val="24"/>
                <w:szCs w:val="24"/>
                <w:lang w:val="en-GB"/>
              </w:rPr>
            </w:pPr>
            <w:r w:rsidRPr="006A5684">
              <w:rPr>
                <w:i/>
                <w:sz w:val="24"/>
                <w:szCs w:val="24"/>
                <w:lang w:val="en-GB"/>
              </w:rPr>
              <w:t>Enhance and improve the quality of the work environment of companies by providing support and stimulus to the continuous improvement of training and information procedures on company risks.</w:t>
            </w:r>
          </w:p>
        </w:tc>
      </w:tr>
      <w:tr w:rsidR="00AF082D" w:rsidRPr="0079726B" w14:paraId="4ED34D4A" w14:textId="77777777">
        <w:trPr>
          <w:trHeight w:val="427"/>
        </w:trPr>
        <w:tc>
          <w:tcPr>
            <w:tcW w:w="9840" w:type="dxa"/>
            <w:gridSpan w:val="4"/>
            <w:tcBorders>
              <w:top w:val="single" w:sz="6" w:space="0" w:color="000000"/>
              <w:left w:val="single" w:sz="6" w:space="0" w:color="000000"/>
              <w:bottom w:val="nil"/>
              <w:right w:val="single" w:sz="6" w:space="0" w:color="000000"/>
            </w:tcBorders>
          </w:tcPr>
          <w:p w14:paraId="0E0E35C5" w14:textId="77777777" w:rsidR="00AF082D" w:rsidRPr="006A5684" w:rsidRDefault="006A5684">
            <w:pPr>
              <w:widowControl w:val="0"/>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b/>
                <w:i/>
                <w:sz w:val="24"/>
                <w:szCs w:val="24"/>
                <w:lang w:val="en-GB"/>
              </w:rPr>
              <w:t>The key values</w:t>
            </w:r>
          </w:p>
          <w:p w14:paraId="523177F2" w14:textId="77777777" w:rsidR="00AF082D" w:rsidRPr="006A5684" w:rsidRDefault="006A5684">
            <w:pPr>
              <w:widowControl w:val="0"/>
              <w:tabs>
                <w:tab w:val="left" w:pos="328"/>
              </w:tabs>
              <w:spacing w:line="240" w:lineRule="auto"/>
              <w:ind w:left="0" w:hanging="2"/>
              <w:jc w:val="both"/>
              <w:rPr>
                <w:i/>
                <w:sz w:val="24"/>
                <w:szCs w:val="24"/>
                <w:lang w:val="en-GB"/>
              </w:rPr>
            </w:pPr>
            <w:r w:rsidRPr="006A5684">
              <w:rPr>
                <w:i/>
                <w:sz w:val="24"/>
                <w:szCs w:val="24"/>
                <w:lang w:val="en-GB"/>
              </w:rPr>
              <w:t>Ethics understood as</w:t>
            </w:r>
          </w:p>
        </w:tc>
      </w:tr>
      <w:tr w:rsidR="00AF082D" w14:paraId="1E14B3CF" w14:textId="77777777">
        <w:trPr>
          <w:trHeight w:val="266"/>
        </w:trPr>
        <w:tc>
          <w:tcPr>
            <w:tcW w:w="3280" w:type="dxa"/>
            <w:tcBorders>
              <w:top w:val="nil"/>
              <w:left w:val="single" w:sz="6" w:space="0" w:color="000000"/>
              <w:bottom w:val="nil"/>
              <w:right w:val="nil"/>
            </w:tcBorders>
          </w:tcPr>
          <w:p w14:paraId="1B48E993" w14:textId="77777777" w:rsidR="00AF082D" w:rsidRDefault="006A5684">
            <w:pPr>
              <w:widowControl w:val="0"/>
              <w:numPr>
                <w:ilvl w:val="0"/>
                <w:numId w:val="3"/>
              </w:numPr>
              <w:tabs>
                <w:tab w:val="left" w:pos="328"/>
              </w:tabs>
              <w:spacing w:line="240" w:lineRule="auto"/>
              <w:ind w:left="0" w:hanging="2"/>
              <w:jc w:val="both"/>
              <w:rPr>
                <w:sz w:val="24"/>
                <w:szCs w:val="24"/>
              </w:rPr>
            </w:pPr>
            <w:r>
              <w:rPr>
                <w:i/>
                <w:sz w:val="24"/>
                <w:szCs w:val="24"/>
              </w:rPr>
              <w:t xml:space="preserve">moral </w:t>
            </w:r>
            <w:proofErr w:type="spellStart"/>
            <w:r>
              <w:rPr>
                <w:i/>
                <w:sz w:val="24"/>
                <w:szCs w:val="24"/>
              </w:rPr>
              <w:t>integrity</w:t>
            </w:r>
            <w:proofErr w:type="spellEnd"/>
          </w:p>
        </w:tc>
        <w:tc>
          <w:tcPr>
            <w:tcW w:w="3280" w:type="dxa"/>
            <w:gridSpan w:val="2"/>
            <w:tcBorders>
              <w:top w:val="nil"/>
              <w:left w:val="nil"/>
              <w:bottom w:val="nil"/>
              <w:right w:val="nil"/>
            </w:tcBorders>
          </w:tcPr>
          <w:p w14:paraId="57357023" w14:textId="77777777" w:rsidR="00AF082D" w:rsidRDefault="006A5684">
            <w:pPr>
              <w:widowControl w:val="0"/>
              <w:numPr>
                <w:ilvl w:val="0"/>
                <w:numId w:val="3"/>
              </w:numPr>
              <w:tabs>
                <w:tab w:val="left" w:pos="328"/>
              </w:tabs>
              <w:spacing w:line="240" w:lineRule="auto"/>
              <w:ind w:left="0" w:hanging="2"/>
              <w:jc w:val="both"/>
              <w:rPr>
                <w:sz w:val="24"/>
                <w:szCs w:val="24"/>
              </w:rPr>
            </w:pPr>
            <w:proofErr w:type="spellStart"/>
            <w:r>
              <w:rPr>
                <w:i/>
                <w:sz w:val="24"/>
                <w:szCs w:val="24"/>
              </w:rPr>
              <w:t>professional</w:t>
            </w:r>
            <w:proofErr w:type="spellEnd"/>
            <w:r>
              <w:rPr>
                <w:i/>
                <w:sz w:val="24"/>
                <w:szCs w:val="24"/>
              </w:rPr>
              <w:t xml:space="preserve"> </w:t>
            </w:r>
            <w:proofErr w:type="spellStart"/>
            <w:r>
              <w:rPr>
                <w:i/>
                <w:sz w:val="24"/>
                <w:szCs w:val="24"/>
              </w:rPr>
              <w:t>honesty</w:t>
            </w:r>
            <w:proofErr w:type="spellEnd"/>
          </w:p>
        </w:tc>
        <w:tc>
          <w:tcPr>
            <w:tcW w:w="3280" w:type="dxa"/>
            <w:tcBorders>
              <w:top w:val="nil"/>
              <w:left w:val="nil"/>
              <w:bottom w:val="nil"/>
              <w:right w:val="single" w:sz="6" w:space="0" w:color="000000"/>
            </w:tcBorders>
          </w:tcPr>
          <w:p w14:paraId="381BD059" w14:textId="77777777" w:rsidR="00AF082D" w:rsidRDefault="006A5684">
            <w:pPr>
              <w:widowControl w:val="0"/>
              <w:numPr>
                <w:ilvl w:val="0"/>
                <w:numId w:val="3"/>
              </w:numPr>
              <w:tabs>
                <w:tab w:val="left" w:pos="328"/>
              </w:tabs>
              <w:spacing w:line="240" w:lineRule="auto"/>
              <w:ind w:left="0" w:hanging="2"/>
              <w:jc w:val="both"/>
              <w:rPr>
                <w:sz w:val="24"/>
                <w:szCs w:val="24"/>
              </w:rPr>
            </w:pPr>
            <w:r>
              <w:rPr>
                <w:i/>
                <w:sz w:val="24"/>
                <w:szCs w:val="24"/>
              </w:rPr>
              <w:t>loyalty to the company</w:t>
            </w:r>
          </w:p>
        </w:tc>
      </w:tr>
      <w:tr w:rsidR="00AF082D" w14:paraId="7E6C16CF" w14:textId="77777777">
        <w:trPr>
          <w:trHeight w:val="696"/>
        </w:trPr>
        <w:tc>
          <w:tcPr>
            <w:tcW w:w="3280" w:type="dxa"/>
            <w:tcBorders>
              <w:top w:val="nil"/>
              <w:left w:val="single" w:sz="6" w:space="0" w:color="000000"/>
              <w:bottom w:val="nil"/>
              <w:right w:val="nil"/>
            </w:tcBorders>
          </w:tcPr>
          <w:p w14:paraId="1B42DEFF" w14:textId="77777777" w:rsidR="00AF082D" w:rsidRDefault="006A5684">
            <w:pPr>
              <w:widowControl w:val="0"/>
              <w:numPr>
                <w:ilvl w:val="0"/>
                <w:numId w:val="3"/>
              </w:numPr>
              <w:tabs>
                <w:tab w:val="left" w:pos="328"/>
              </w:tabs>
              <w:spacing w:line="240" w:lineRule="auto"/>
              <w:ind w:left="0" w:hanging="2"/>
              <w:jc w:val="both"/>
              <w:rPr>
                <w:sz w:val="24"/>
                <w:szCs w:val="24"/>
              </w:rPr>
            </w:pPr>
            <w:proofErr w:type="spellStart"/>
            <w:r>
              <w:rPr>
                <w:i/>
                <w:sz w:val="24"/>
                <w:szCs w:val="24"/>
              </w:rPr>
              <w:t>impartiality</w:t>
            </w:r>
            <w:proofErr w:type="spellEnd"/>
            <w:r>
              <w:rPr>
                <w:i/>
                <w:sz w:val="24"/>
                <w:szCs w:val="24"/>
              </w:rPr>
              <w:t xml:space="preserve"> </w:t>
            </w:r>
            <w:proofErr w:type="spellStart"/>
            <w:r>
              <w:rPr>
                <w:i/>
                <w:sz w:val="24"/>
                <w:szCs w:val="24"/>
              </w:rPr>
              <w:t>towards</w:t>
            </w:r>
            <w:proofErr w:type="spellEnd"/>
            <w:r>
              <w:rPr>
                <w:i/>
                <w:sz w:val="24"/>
                <w:szCs w:val="24"/>
              </w:rPr>
              <w:t xml:space="preserve"> the customer</w:t>
            </w:r>
          </w:p>
        </w:tc>
        <w:tc>
          <w:tcPr>
            <w:tcW w:w="3280" w:type="dxa"/>
            <w:gridSpan w:val="2"/>
            <w:tcBorders>
              <w:top w:val="nil"/>
              <w:left w:val="nil"/>
              <w:bottom w:val="nil"/>
              <w:right w:val="nil"/>
            </w:tcBorders>
          </w:tcPr>
          <w:p w14:paraId="6F71AB75" w14:textId="77777777" w:rsidR="00AF082D" w:rsidRDefault="006A5684">
            <w:pPr>
              <w:widowControl w:val="0"/>
              <w:numPr>
                <w:ilvl w:val="0"/>
                <w:numId w:val="3"/>
              </w:numPr>
              <w:tabs>
                <w:tab w:val="left" w:pos="328"/>
              </w:tabs>
              <w:spacing w:line="240" w:lineRule="auto"/>
              <w:ind w:left="0" w:hanging="2"/>
              <w:jc w:val="both"/>
              <w:rPr>
                <w:sz w:val="24"/>
                <w:szCs w:val="24"/>
              </w:rPr>
            </w:pPr>
            <w:proofErr w:type="spellStart"/>
            <w:r>
              <w:rPr>
                <w:i/>
                <w:sz w:val="24"/>
                <w:szCs w:val="24"/>
              </w:rPr>
              <w:t>clarity</w:t>
            </w:r>
            <w:proofErr w:type="spellEnd"/>
            <w:r>
              <w:rPr>
                <w:i/>
                <w:sz w:val="24"/>
                <w:szCs w:val="24"/>
              </w:rPr>
              <w:t xml:space="preserve"> with </w:t>
            </w:r>
            <w:proofErr w:type="spellStart"/>
            <w:r>
              <w:rPr>
                <w:i/>
                <w:sz w:val="24"/>
                <w:szCs w:val="24"/>
              </w:rPr>
              <w:t>yourself</w:t>
            </w:r>
            <w:proofErr w:type="spellEnd"/>
          </w:p>
        </w:tc>
        <w:tc>
          <w:tcPr>
            <w:tcW w:w="3280" w:type="dxa"/>
            <w:tcBorders>
              <w:top w:val="nil"/>
              <w:left w:val="nil"/>
              <w:bottom w:val="nil"/>
              <w:right w:val="single" w:sz="6" w:space="0" w:color="000000"/>
            </w:tcBorders>
          </w:tcPr>
          <w:p w14:paraId="76CBAB00" w14:textId="77777777" w:rsidR="00AF082D" w:rsidRDefault="00AF082D">
            <w:pPr>
              <w:widowControl w:val="0"/>
              <w:pBdr>
                <w:top w:val="nil"/>
                <w:left w:val="nil"/>
                <w:bottom w:val="nil"/>
                <w:right w:val="nil"/>
                <w:between w:val="nil"/>
              </w:pBdr>
              <w:tabs>
                <w:tab w:val="left" w:pos="328"/>
              </w:tabs>
              <w:spacing w:line="240" w:lineRule="auto"/>
              <w:ind w:left="0" w:hanging="2"/>
              <w:jc w:val="both"/>
              <w:rPr>
                <w:color w:val="000000"/>
                <w:sz w:val="24"/>
                <w:szCs w:val="24"/>
              </w:rPr>
            </w:pPr>
          </w:p>
        </w:tc>
      </w:tr>
      <w:tr w:rsidR="00AF082D" w:rsidRPr="0079726B" w14:paraId="385CEBB9" w14:textId="77777777">
        <w:trPr>
          <w:trHeight w:val="2280"/>
        </w:trPr>
        <w:tc>
          <w:tcPr>
            <w:tcW w:w="9840" w:type="dxa"/>
            <w:gridSpan w:val="4"/>
            <w:tcBorders>
              <w:top w:val="nil"/>
              <w:left w:val="single" w:sz="6" w:space="0" w:color="000000"/>
              <w:bottom w:val="nil"/>
              <w:right w:val="single" w:sz="6" w:space="0" w:color="000000"/>
            </w:tcBorders>
          </w:tcPr>
          <w:p w14:paraId="13B3EE20" w14:textId="77777777" w:rsidR="00AF082D" w:rsidRDefault="006A5684">
            <w:pPr>
              <w:widowControl w:val="0"/>
              <w:tabs>
                <w:tab w:val="left" w:pos="204"/>
              </w:tabs>
              <w:spacing w:line="240" w:lineRule="auto"/>
              <w:ind w:left="0" w:hanging="2"/>
              <w:jc w:val="both"/>
              <w:rPr>
                <w:color w:val="000000"/>
                <w:sz w:val="24"/>
                <w:szCs w:val="24"/>
              </w:rPr>
            </w:pPr>
            <w:r>
              <w:rPr>
                <w:i/>
                <w:sz w:val="24"/>
                <w:szCs w:val="24"/>
              </w:rPr>
              <w:t xml:space="preserve">Quality </w:t>
            </w:r>
            <w:proofErr w:type="spellStart"/>
            <w:r>
              <w:rPr>
                <w:i/>
                <w:sz w:val="24"/>
                <w:szCs w:val="24"/>
              </w:rPr>
              <w:t>understood</w:t>
            </w:r>
            <w:proofErr w:type="spellEnd"/>
            <w:r>
              <w:rPr>
                <w:i/>
                <w:sz w:val="24"/>
                <w:szCs w:val="24"/>
              </w:rPr>
              <w:t xml:space="preserve"> </w:t>
            </w:r>
            <w:proofErr w:type="spellStart"/>
            <w:r>
              <w:rPr>
                <w:i/>
                <w:sz w:val="24"/>
                <w:szCs w:val="24"/>
              </w:rPr>
              <w:t>as</w:t>
            </w:r>
            <w:proofErr w:type="spellEnd"/>
          </w:p>
          <w:p w14:paraId="78C2FCE4" w14:textId="77777777" w:rsidR="00AF082D" w:rsidRPr="006A5684" w:rsidRDefault="006A5684">
            <w:pPr>
              <w:widowControl w:val="0"/>
              <w:pBdr>
                <w:top w:val="nil"/>
                <w:left w:val="nil"/>
                <w:bottom w:val="nil"/>
                <w:right w:val="nil"/>
                <w:between w:val="nil"/>
              </w:pBdr>
              <w:tabs>
                <w:tab w:val="left" w:pos="328"/>
              </w:tabs>
              <w:spacing w:line="240" w:lineRule="auto"/>
              <w:ind w:left="0" w:hanging="2"/>
              <w:jc w:val="both"/>
              <w:rPr>
                <w:i/>
                <w:sz w:val="24"/>
                <w:szCs w:val="24"/>
                <w:lang w:val="en-GB"/>
              </w:rPr>
            </w:pPr>
            <w:r w:rsidRPr="006A5684">
              <w:rPr>
                <w:i/>
                <w:color w:val="000000"/>
                <w:sz w:val="24"/>
                <w:szCs w:val="24"/>
                <w:lang w:val="en-GB"/>
              </w:rPr>
              <w:t>•</w:t>
            </w:r>
            <w:r w:rsidRPr="006A5684">
              <w:rPr>
                <w:i/>
                <w:color w:val="000000"/>
                <w:sz w:val="24"/>
                <w:szCs w:val="24"/>
                <w:lang w:val="en-GB"/>
              </w:rPr>
              <w:tab/>
            </w:r>
            <w:r w:rsidRPr="006A5684">
              <w:rPr>
                <w:i/>
                <w:sz w:val="24"/>
                <w:szCs w:val="24"/>
                <w:lang w:val="en-GB"/>
              </w:rPr>
              <w:t>give added value to the customer and exceed his expectations</w:t>
            </w:r>
          </w:p>
          <w:p w14:paraId="6B6CAAAA" w14:textId="77777777" w:rsidR="00AF082D" w:rsidRPr="006A5684" w:rsidRDefault="006A5684">
            <w:pPr>
              <w:widowControl w:val="0"/>
              <w:pBdr>
                <w:top w:val="nil"/>
                <w:left w:val="nil"/>
                <w:bottom w:val="nil"/>
                <w:right w:val="nil"/>
                <w:between w:val="nil"/>
              </w:pBdr>
              <w:tabs>
                <w:tab w:val="left" w:pos="328"/>
              </w:tabs>
              <w:spacing w:line="240" w:lineRule="auto"/>
              <w:ind w:left="0" w:hanging="2"/>
              <w:jc w:val="both"/>
              <w:rPr>
                <w:i/>
                <w:sz w:val="24"/>
                <w:szCs w:val="24"/>
                <w:lang w:val="en-GB"/>
              </w:rPr>
            </w:pPr>
            <w:r w:rsidRPr="006A5684">
              <w:rPr>
                <w:i/>
                <w:sz w:val="24"/>
                <w:szCs w:val="24"/>
                <w:lang w:val="en-GB"/>
              </w:rPr>
              <w:t>•</w:t>
            </w:r>
            <w:r w:rsidRPr="006A5684">
              <w:rPr>
                <w:i/>
                <w:sz w:val="24"/>
                <w:szCs w:val="24"/>
                <w:lang w:val="en-GB"/>
              </w:rPr>
              <w:tab/>
              <w:t>gain a solid image of seriousness and high reliability</w:t>
            </w:r>
          </w:p>
          <w:p w14:paraId="42DC3511" w14:textId="77777777" w:rsidR="00AF082D" w:rsidRPr="006A5684" w:rsidRDefault="006A5684">
            <w:pPr>
              <w:widowControl w:val="0"/>
              <w:pBdr>
                <w:top w:val="nil"/>
                <w:left w:val="nil"/>
                <w:bottom w:val="nil"/>
                <w:right w:val="nil"/>
                <w:between w:val="nil"/>
              </w:pBdr>
              <w:tabs>
                <w:tab w:val="left" w:pos="328"/>
              </w:tabs>
              <w:spacing w:line="240" w:lineRule="auto"/>
              <w:ind w:left="0" w:hanging="2"/>
              <w:jc w:val="both"/>
              <w:rPr>
                <w:color w:val="000000"/>
                <w:sz w:val="24"/>
                <w:szCs w:val="24"/>
                <w:lang w:val="en-GB"/>
              </w:rPr>
            </w:pPr>
            <w:r w:rsidRPr="006A5684">
              <w:rPr>
                <w:i/>
                <w:sz w:val="24"/>
                <w:szCs w:val="24"/>
                <w:lang w:val="en-GB"/>
              </w:rPr>
              <w:t>•</w:t>
            </w:r>
            <w:r w:rsidRPr="006A5684">
              <w:rPr>
                <w:i/>
                <w:sz w:val="24"/>
                <w:szCs w:val="24"/>
                <w:lang w:val="en-GB"/>
              </w:rPr>
              <w:tab/>
              <w:t>work for a continuous improvement and enlargement of the reputation of the Salute 2000 srl</w:t>
            </w:r>
          </w:p>
          <w:p w14:paraId="14ECAA04" w14:textId="77777777" w:rsidR="00AF082D" w:rsidRPr="006A5684" w:rsidRDefault="006A5684">
            <w:pPr>
              <w:widowControl w:val="0"/>
              <w:pBdr>
                <w:top w:val="nil"/>
                <w:left w:val="nil"/>
                <w:bottom w:val="nil"/>
                <w:right w:val="nil"/>
                <w:between w:val="nil"/>
              </w:pBdr>
              <w:tabs>
                <w:tab w:val="left" w:pos="328"/>
              </w:tabs>
              <w:spacing w:line="240" w:lineRule="auto"/>
              <w:ind w:left="0" w:hanging="2"/>
              <w:jc w:val="both"/>
              <w:rPr>
                <w:i/>
                <w:sz w:val="24"/>
                <w:szCs w:val="24"/>
                <w:lang w:val="en-GB"/>
              </w:rPr>
            </w:pPr>
            <w:r w:rsidRPr="006A5684">
              <w:rPr>
                <w:i/>
                <w:color w:val="000000"/>
                <w:sz w:val="24"/>
                <w:szCs w:val="24"/>
                <w:lang w:val="en-GB"/>
              </w:rPr>
              <w:t>•</w:t>
            </w:r>
            <w:r w:rsidRPr="006A5684">
              <w:rPr>
                <w:i/>
                <w:color w:val="000000"/>
                <w:sz w:val="24"/>
                <w:szCs w:val="24"/>
                <w:lang w:val="en-GB"/>
              </w:rPr>
              <w:tab/>
            </w:r>
            <w:r w:rsidRPr="006A5684">
              <w:rPr>
                <w:i/>
                <w:sz w:val="24"/>
                <w:szCs w:val="24"/>
                <w:lang w:val="en-GB"/>
              </w:rPr>
              <w:t>seize new opportunities</w:t>
            </w:r>
          </w:p>
          <w:p w14:paraId="564310F3" w14:textId="77777777" w:rsidR="00AF082D" w:rsidRPr="006A5684" w:rsidRDefault="006A5684">
            <w:pPr>
              <w:widowControl w:val="0"/>
              <w:pBdr>
                <w:top w:val="nil"/>
                <w:left w:val="nil"/>
                <w:bottom w:val="nil"/>
                <w:right w:val="nil"/>
                <w:between w:val="nil"/>
              </w:pBdr>
              <w:tabs>
                <w:tab w:val="left" w:pos="340"/>
              </w:tabs>
              <w:spacing w:line="240" w:lineRule="auto"/>
              <w:ind w:left="0" w:hanging="2"/>
              <w:jc w:val="both"/>
              <w:rPr>
                <w:i/>
                <w:color w:val="202124"/>
                <w:sz w:val="42"/>
                <w:szCs w:val="42"/>
                <w:shd w:val="clear" w:color="auto" w:fill="F8F9FA"/>
                <w:lang w:val="en-GB"/>
              </w:rPr>
            </w:pPr>
            <w:r w:rsidRPr="006A5684">
              <w:rPr>
                <w:i/>
                <w:sz w:val="24"/>
                <w:szCs w:val="24"/>
                <w:lang w:val="en-GB"/>
              </w:rPr>
              <w:t>•</w:t>
            </w:r>
            <w:r w:rsidRPr="006A5684">
              <w:rPr>
                <w:i/>
                <w:sz w:val="24"/>
                <w:szCs w:val="24"/>
                <w:lang w:val="en-GB"/>
              </w:rPr>
              <w:tab/>
              <w:t>perform a public utility service, to the benefit of the community</w:t>
            </w:r>
          </w:p>
          <w:p w14:paraId="65EE2EA4" w14:textId="77777777" w:rsidR="00AF082D" w:rsidRPr="006A5684" w:rsidRDefault="006A5684">
            <w:pPr>
              <w:widowControl w:val="0"/>
              <w:pBdr>
                <w:top w:val="nil"/>
                <w:left w:val="nil"/>
                <w:bottom w:val="nil"/>
                <w:right w:val="nil"/>
                <w:between w:val="nil"/>
              </w:pBdr>
              <w:tabs>
                <w:tab w:val="left" w:pos="340"/>
              </w:tabs>
              <w:spacing w:line="360" w:lineRule="auto"/>
              <w:ind w:left="0" w:hanging="2"/>
              <w:jc w:val="both"/>
              <w:rPr>
                <w:i/>
                <w:sz w:val="24"/>
                <w:szCs w:val="24"/>
                <w:lang w:val="en-GB"/>
              </w:rPr>
            </w:pPr>
            <w:r w:rsidRPr="006A5684">
              <w:rPr>
                <w:i/>
                <w:color w:val="000000"/>
                <w:sz w:val="24"/>
                <w:szCs w:val="24"/>
                <w:lang w:val="en-GB"/>
              </w:rPr>
              <w:t>•</w:t>
            </w:r>
            <w:r w:rsidRPr="006A5684">
              <w:rPr>
                <w:i/>
                <w:color w:val="000000"/>
                <w:sz w:val="24"/>
                <w:szCs w:val="24"/>
                <w:lang w:val="en-GB"/>
              </w:rPr>
              <w:tab/>
            </w:r>
            <w:r w:rsidRPr="006A5684">
              <w:rPr>
                <w:i/>
                <w:sz w:val="24"/>
                <w:szCs w:val="24"/>
                <w:lang w:val="en-GB"/>
              </w:rPr>
              <w:t xml:space="preserve">improve the quality of </w:t>
            </w:r>
            <w:proofErr w:type="spellStart"/>
            <w:r w:rsidRPr="006A5684">
              <w:rPr>
                <w:i/>
                <w:sz w:val="24"/>
                <w:szCs w:val="24"/>
                <w:lang w:val="en-GB"/>
              </w:rPr>
              <w:t>behavior</w:t>
            </w:r>
            <w:proofErr w:type="spellEnd"/>
            <w:r w:rsidRPr="006A5684">
              <w:rPr>
                <w:i/>
                <w:sz w:val="24"/>
                <w:szCs w:val="24"/>
                <w:lang w:val="en-GB"/>
              </w:rPr>
              <w:t xml:space="preserve"> in life and work</w:t>
            </w:r>
            <w:r w:rsidRPr="006A5684">
              <w:rPr>
                <w:i/>
                <w:color w:val="000000"/>
                <w:sz w:val="24"/>
                <w:szCs w:val="24"/>
                <w:lang w:val="en-GB"/>
              </w:rPr>
              <w:t>.</w:t>
            </w:r>
          </w:p>
          <w:p w14:paraId="7D8026C9" w14:textId="77777777" w:rsidR="00AF082D" w:rsidRPr="006A5684" w:rsidRDefault="006A5684">
            <w:pPr>
              <w:widowControl w:val="0"/>
              <w:tabs>
                <w:tab w:val="left" w:pos="515"/>
              </w:tabs>
              <w:spacing w:line="240" w:lineRule="auto"/>
              <w:ind w:left="0" w:hanging="2"/>
              <w:jc w:val="both"/>
              <w:rPr>
                <w:i/>
                <w:sz w:val="24"/>
                <w:szCs w:val="24"/>
                <w:lang w:val="en-GB"/>
              </w:rPr>
            </w:pPr>
            <w:r w:rsidRPr="006A5684">
              <w:rPr>
                <w:i/>
                <w:sz w:val="24"/>
                <w:szCs w:val="24"/>
                <w:lang w:val="en-GB"/>
              </w:rPr>
              <w:t>Effectiveness and Efficiency understood as values ​​for</w:t>
            </w:r>
          </w:p>
        </w:tc>
      </w:tr>
      <w:tr w:rsidR="00AF082D" w14:paraId="679D8B8C" w14:textId="77777777">
        <w:trPr>
          <w:trHeight w:val="165"/>
        </w:trPr>
        <w:tc>
          <w:tcPr>
            <w:tcW w:w="4920" w:type="dxa"/>
            <w:gridSpan w:val="2"/>
            <w:tcBorders>
              <w:top w:val="nil"/>
              <w:left w:val="single" w:sz="6" w:space="0" w:color="000000"/>
              <w:bottom w:val="nil"/>
              <w:right w:val="nil"/>
            </w:tcBorders>
          </w:tcPr>
          <w:p w14:paraId="5FCBF80A" w14:textId="77777777" w:rsidR="00AF082D" w:rsidRDefault="006A5684">
            <w:pPr>
              <w:widowControl w:val="0"/>
              <w:numPr>
                <w:ilvl w:val="0"/>
                <w:numId w:val="2"/>
              </w:numPr>
              <w:tabs>
                <w:tab w:val="left" w:pos="328"/>
              </w:tabs>
              <w:spacing w:line="240" w:lineRule="auto"/>
              <w:ind w:left="0" w:hanging="2"/>
              <w:jc w:val="both"/>
              <w:rPr>
                <w:sz w:val="24"/>
                <w:szCs w:val="24"/>
              </w:rPr>
            </w:pPr>
            <w:r>
              <w:rPr>
                <w:i/>
                <w:sz w:val="24"/>
                <w:szCs w:val="24"/>
              </w:rPr>
              <w:t>be more competitive</w:t>
            </w:r>
          </w:p>
        </w:tc>
        <w:tc>
          <w:tcPr>
            <w:tcW w:w="4920" w:type="dxa"/>
            <w:gridSpan w:val="2"/>
            <w:tcBorders>
              <w:top w:val="nil"/>
              <w:left w:val="nil"/>
              <w:bottom w:val="nil"/>
              <w:right w:val="single" w:sz="6" w:space="0" w:color="000000"/>
            </w:tcBorders>
          </w:tcPr>
          <w:p w14:paraId="2EF77DB0" w14:textId="77777777" w:rsidR="00AF082D" w:rsidRDefault="006A5684">
            <w:pPr>
              <w:widowControl w:val="0"/>
              <w:numPr>
                <w:ilvl w:val="0"/>
                <w:numId w:val="2"/>
              </w:numPr>
              <w:tabs>
                <w:tab w:val="left" w:pos="328"/>
              </w:tabs>
              <w:spacing w:line="240" w:lineRule="auto"/>
              <w:ind w:left="0" w:hanging="2"/>
              <w:jc w:val="both"/>
              <w:rPr>
                <w:sz w:val="24"/>
                <w:szCs w:val="24"/>
              </w:rPr>
            </w:pPr>
            <w:proofErr w:type="spellStart"/>
            <w:r>
              <w:rPr>
                <w:i/>
                <w:sz w:val="24"/>
                <w:szCs w:val="24"/>
              </w:rPr>
              <w:t>achieve</w:t>
            </w:r>
            <w:proofErr w:type="spellEnd"/>
            <w:r>
              <w:rPr>
                <w:i/>
                <w:sz w:val="24"/>
                <w:szCs w:val="24"/>
              </w:rPr>
              <w:t xml:space="preserve"> superior performance</w:t>
            </w:r>
          </w:p>
        </w:tc>
      </w:tr>
      <w:tr w:rsidR="00AF082D" w14:paraId="0308C2A2" w14:textId="77777777">
        <w:trPr>
          <w:trHeight w:val="300"/>
        </w:trPr>
        <w:tc>
          <w:tcPr>
            <w:tcW w:w="4920" w:type="dxa"/>
            <w:gridSpan w:val="2"/>
            <w:tcBorders>
              <w:top w:val="nil"/>
              <w:left w:val="single" w:sz="6" w:space="0" w:color="000000"/>
              <w:bottom w:val="nil"/>
              <w:right w:val="nil"/>
            </w:tcBorders>
          </w:tcPr>
          <w:p w14:paraId="21FF660F" w14:textId="77777777" w:rsidR="00AF082D" w:rsidRPr="006A5684" w:rsidRDefault="006A5684">
            <w:pPr>
              <w:widowControl w:val="0"/>
              <w:numPr>
                <w:ilvl w:val="0"/>
                <w:numId w:val="2"/>
              </w:numPr>
              <w:tabs>
                <w:tab w:val="left" w:pos="328"/>
              </w:tabs>
              <w:spacing w:line="240" w:lineRule="auto"/>
              <w:ind w:left="0" w:hanging="2"/>
              <w:jc w:val="both"/>
              <w:rPr>
                <w:sz w:val="24"/>
                <w:szCs w:val="24"/>
                <w:lang w:val="en-GB"/>
              </w:rPr>
            </w:pPr>
            <w:r w:rsidRPr="006A5684">
              <w:rPr>
                <w:i/>
                <w:sz w:val="24"/>
                <w:szCs w:val="24"/>
                <w:lang w:val="en-GB"/>
              </w:rPr>
              <w:t>fully realize their professional and personal potential</w:t>
            </w:r>
          </w:p>
        </w:tc>
        <w:tc>
          <w:tcPr>
            <w:tcW w:w="4920" w:type="dxa"/>
            <w:gridSpan w:val="2"/>
            <w:tcBorders>
              <w:top w:val="nil"/>
              <w:left w:val="nil"/>
              <w:bottom w:val="nil"/>
              <w:right w:val="single" w:sz="6" w:space="0" w:color="000000"/>
            </w:tcBorders>
          </w:tcPr>
          <w:p w14:paraId="5DFB0C03" w14:textId="77777777" w:rsidR="00AF082D" w:rsidRDefault="006A5684">
            <w:pPr>
              <w:widowControl w:val="0"/>
              <w:numPr>
                <w:ilvl w:val="0"/>
                <w:numId w:val="2"/>
              </w:numPr>
              <w:tabs>
                <w:tab w:val="left" w:pos="328"/>
              </w:tabs>
              <w:spacing w:line="240" w:lineRule="auto"/>
              <w:ind w:left="0" w:hanging="2"/>
              <w:jc w:val="both"/>
              <w:rPr>
                <w:sz w:val="24"/>
                <w:szCs w:val="24"/>
              </w:rPr>
            </w:pPr>
            <w:r>
              <w:rPr>
                <w:i/>
                <w:sz w:val="24"/>
                <w:szCs w:val="24"/>
              </w:rPr>
              <w:t xml:space="preserve">gain </w:t>
            </w:r>
            <w:proofErr w:type="spellStart"/>
            <w:r>
              <w:rPr>
                <w:i/>
                <w:sz w:val="24"/>
                <w:szCs w:val="24"/>
              </w:rPr>
              <w:t>credibility</w:t>
            </w:r>
            <w:proofErr w:type="spellEnd"/>
            <w:r>
              <w:rPr>
                <w:i/>
                <w:sz w:val="24"/>
                <w:szCs w:val="24"/>
              </w:rPr>
              <w:t xml:space="preserve"> and </w:t>
            </w:r>
            <w:proofErr w:type="spellStart"/>
            <w:r>
              <w:rPr>
                <w:i/>
                <w:sz w:val="24"/>
                <w:szCs w:val="24"/>
              </w:rPr>
              <w:t>reputation</w:t>
            </w:r>
            <w:proofErr w:type="spellEnd"/>
          </w:p>
        </w:tc>
      </w:tr>
      <w:tr w:rsidR="00AF082D" w:rsidRPr="0079726B" w14:paraId="78BC04CB" w14:textId="77777777">
        <w:trPr>
          <w:trHeight w:val="137"/>
        </w:trPr>
        <w:tc>
          <w:tcPr>
            <w:tcW w:w="4920" w:type="dxa"/>
            <w:gridSpan w:val="2"/>
            <w:tcBorders>
              <w:top w:val="nil"/>
              <w:left w:val="single" w:sz="6" w:space="0" w:color="000000"/>
              <w:bottom w:val="single" w:sz="6" w:space="0" w:color="000000"/>
              <w:right w:val="nil"/>
            </w:tcBorders>
          </w:tcPr>
          <w:p w14:paraId="021F77C7" w14:textId="77777777" w:rsidR="00AF082D" w:rsidRPr="006A5684" w:rsidRDefault="006A5684">
            <w:pPr>
              <w:numPr>
                <w:ilvl w:val="0"/>
                <w:numId w:val="1"/>
              </w:numPr>
              <w:tabs>
                <w:tab w:val="left" w:pos="204"/>
              </w:tabs>
              <w:spacing w:line="240" w:lineRule="auto"/>
              <w:ind w:left="0" w:hanging="2"/>
              <w:jc w:val="both"/>
              <w:rPr>
                <w:lang w:val="en-GB"/>
              </w:rPr>
            </w:pPr>
            <w:r w:rsidRPr="006A5684">
              <w:rPr>
                <w:i/>
                <w:sz w:val="24"/>
                <w:szCs w:val="24"/>
                <w:lang w:val="en-GB"/>
              </w:rPr>
              <w:t>decree the success of one's own and of Salute 2000 srl</w:t>
            </w:r>
          </w:p>
        </w:tc>
        <w:tc>
          <w:tcPr>
            <w:tcW w:w="4920" w:type="dxa"/>
            <w:gridSpan w:val="2"/>
            <w:tcBorders>
              <w:top w:val="nil"/>
              <w:left w:val="nil"/>
              <w:bottom w:val="single" w:sz="6" w:space="0" w:color="000000"/>
              <w:right w:val="single" w:sz="6" w:space="0" w:color="000000"/>
            </w:tcBorders>
          </w:tcPr>
          <w:p w14:paraId="0C42C63F" w14:textId="77777777" w:rsidR="00AF082D" w:rsidRPr="006A5684" w:rsidRDefault="00AF082D">
            <w:pPr>
              <w:pBdr>
                <w:top w:val="nil"/>
                <w:left w:val="nil"/>
                <w:bottom w:val="nil"/>
                <w:right w:val="nil"/>
                <w:between w:val="nil"/>
              </w:pBdr>
              <w:tabs>
                <w:tab w:val="left" w:pos="204"/>
              </w:tabs>
              <w:spacing w:line="240" w:lineRule="auto"/>
              <w:ind w:left="0" w:hanging="2"/>
              <w:jc w:val="both"/>
              <w:rPr>
                <w:i/>
                <w:sz w:val="24"/>
                <w:szCs w:val="24"/>
                <w:lang w:val="en-GB"/>
              </w:rPr>
            </w:pPr>
          </w:p>
        </w:tc>
      </w:tr>
      <w:tr w:rsidR="00AF082D" w14:paraId="00C38A31" w14:textId="77777777">
        <w:trPr>
          <w:trHeight w:val="210"/>
        </w:trPr>
        <w:tc>
          <w:tcPr>
            <w:tcW w:w="9840" w:type="dxa"/>
            <w:gridSpan w:val="4"/>
            <w:tcBorders>
              <w:top w:val="single" w:sz="6" w:space="0" w:color="000000"/>
              <w:left w:val="single" w:sz="6" w:space="0" w:color="000000"/>
              <w:bottom w:val="nil"/>
              <w:right w:val="single" w:sz="6" w:space="0" w:color="000000"/>
            </w:tcBorders>
          </w:tcPr>
          <w:p w14:paraId="6010D4E0" w14:textId="77777777" w:rsidR="00AF082D" w:rsidRDefault="006A5684">
            <w:pPr>
              <w:widowControl w:val="0"/>
              <w:pBdr>
                <w:top w:val="nil"/>
                <w:left w:val="nil"/>
                <w:bottom w:val="nil"/>
                <w:right w:val="nil"/>
                <w:between w:val="nil"/>
              </w:pBdr>
              <w:tabs>
                <w:tab w:val="left" w:pos="328"/>
              </w:tabs>
              <w:spacing w:line="240" w:lineRule="auto"/>
              <w:ind w:left="0" w:hanging="2"/>
              <w:jc w:val="both"/>
              <w:rPr>
                <w:color w:val="000000"/>
                <w:sz w:val="24"/>
                <w:szCs w:val="24"/>
              </w:rPr>
            </w:pPr>
            <w:proofErr w:type="spellStart"/>
            <w:r>
              <w:rPr>
                <w:b/>
                <w:i/>
                <w:sz w:val="24"/>
                <w:szCs w:val="24"/>
              </w:rPr>
              <w:t>Objectives</w:t>
            </w:r>
            <w:proofErr w:type="spellEnd"/>
          </w:p>
        </w:tc>
      </w:tr>
      <w:tr w:rsidR="00AF082D" w14:paraId="6A873422" w14:textId="77777777">
        <w:trPr>
          <w:trHeight w:val="285"/>
        </w:trPr>
        <w:tc>
          <w:tcPr>
            <w:tcW w:w="4920" w:type="dxa"/>
            <w:gridSpan w:val="2"/>
            <w:tcBorders>
              <w:top w:val="nil"/>
              <w:left w:val="single" w:sz="6" w:space="0" w:color="000000"/>
              <w:bottom w:val="nil"/>
              <w:right w:val="nil"/>
            </w:tcBorders>
          </w:tcPr>
          <w:p w14:paraId="68993418" w14:textId="77777777" w:rsidR="00AF082D" w:rsidRPr="006A5684" w:rsidRDefault="006A5684">
            <w:pPr>
              <w:widowControl w:val="0"/>
              <w:numPr>
                <w:ilvl w:val="0"/>
                <w:numId w:val="2"/>
              </w:numPr>
              <w:tabs>
                <w:tab w:val="left" w:pos="328"/>
              </w:tabs>
              <w:spacing w:line="240" w:lineRule="auto"/>
              <w:ind w:left="0" w:hanging="2"/>
              <w:jc w:val="both"/>
              <w:rPr>
                <w:sz w:val="24"/>
                <w:szCs w:val="24"/>
                <w:lang w:val="en-GB"/>
              </w:rPr>
            </w:pPr>
            <w:r w:rsidRPr="006A5684">
              <w:rPr>
                <w:i/>
                <w:sz w:val="24"/>
                <w:szCs w:val="24"/>
                <w:lang w:val="en-GB"/>
              </w:rPr>
              <w:t>Consolidate the service rendered by S</w:t>
            </w:r>
            <w:r w:rsidRPr="006A5684">
              <w:rPr>
                <w:i/>
                <w:color w:val="000000"/>
                <w:sz w:val="24"/>
                <w:szCs w:val="24"/>
                <w:lang w:val="en-GB"/>
              </w:rPr>
              <w:t>alute 2000 srl</w:t>
            </w:r>
          </w:p>
        </w:tc>
        <w:tc>
          <w:tcPr>
            <w:tcW w:w="4920" w:type="dxa"/>
            <w:gridSpan w:val="2"/>
            <w:tcBorders>
              <w:top w:val="nil"/>
              <w:left w:val="nil"/>
              <w:bottom w:val="nil"/>
              <w:right w:val="single" w:sz="6" w:space="0" w:color="000000"/>
            </w:tcBorders>
          </w:tcPr>
          <w:p w14:paraId="587062B2" w14:textId="77777777" w:rsidR="00AF082D" w:rsidRDefault="006A5684">
            <w:pPr>
              <w:widowControl w:val="0"/>
              <w:numPr>
                <w:ilvl w:val="0"/>
                <w:numId w:val="2"/>
              </w:numPr>
              <w:tabs>
                <w:tab w:val="left" w:pos="328"/>
              </w:tabs>
              <w:spacing w:line="240" w:lineRule="auto"/>
              <w:ind w:left="0" w:hanging="2"/>
              <w:jc w:val="both"/>
              <w:rPr>
                <w:sz w:val="24"/>
                <w:szCs w:val="24"/>
              </w:rPr>
            </w:pPr>
            <w:proofErr w:type="spellStart"/>
            <w:r>
              <w:rPr>
                <w:i/>
                <w:sz w:val="24"/>
                <w:szCs w:val="24"/>
              </w:rPr>
              <w:t>Strengthen</w:t>
            </w:r>
            <w:proofErr w:type="spellEnd"/>
            <w:r>
              <w:rPr>
                <w:i/>
                <w:sz w:val="24"/>
                <w:szCs w:val="24"/>
              </w:rPr>
              <w:t xml:space="preserve"> customer </w:t>
            </w:r>
            <w:proofErr w:type="spellStart"/>
            <w:r>
              <w:rPr>
                <w:i/>
                <w:sz w:val="24"/>
                <w:szCs w:val="24"/>
              </w:rPr>
              <w:t>assistance</w:t>
            </w:r>
            <w:proofErr w:type="spellEnd"/>
          </w:p>
        </w:tc>
      </w:tr>
      <w:tr w:rsidR="00AF082D" w:rsidRPr="0079726B" w14:paraId="32A2BB3F" w14:textId="77777777">
        <w:trPr>
          <w:cantSplit/>
          <w:trHeight w:val="266"/>
        </w:trPr>
        <w:tc>
          <w:tcPr>
            <w:tcW w:w="4920" w:type="dxa"/>
            <w:gridSpan w:val="2"/>
            <w:tcBorders>
              <w:top w:val="nil"/>
              <w:left w:val="single" w:sz="6" w:space="0" w:color="000000"/>
              <w:bottom w:val="single" w:sz="6" w:space="0" w:color="000000"/>
              <w:right w:val="nil"/>
            </w:tcBorders>
          </w:tcPr>
          <w:p w14:paraId="5FE7E4A6" w14:textId="77777777" w:rsidR="00AF082D" w:rsidRPr="006A5684" w:rsidRDefault="006A5684">
            <w:pPr>
              <w:widowControl w:val="0"/>
              <w:numPr>
                <w:ilvl w:val="0"/>
                <w:numId w:val="2"/>
              </w:numPr>
              <w:tabs>
                <w:tab w:val="left" w:pos="328"/>
              </w:tabs>
              <w:spacing w:line="240" w:lineRule="auto"/>
              <w:ind w:left="0" w:hanging="2"/>
              <w:jc w:val="both"/>
              <w:rPr>
                <w:sz w:val="24"/>
                <w:szCs w:val="24"/>
                <w:lang w:val="en-GB"/>
              </w:rPr>
            </w:pPr>
            <w:r w:rsidRPr="006A5684">
              <w:rPr>
                <w:i/>
                <w:sz w:val="24"/>
                <w:szCs w:val="24"/>
                <w:lang w:val="en-GB"/>
              </w:rPr>
              <w:t>Develop new fields of action</w:t>
            </w:r>
          </w:p>
        </w:tc>
        <w:tc>
          <w:tcPr>
            <w:tcW w:w="4920" w:type="dxa"/>
            <w:gridSpan w:val="2"/>
            <w:tcBorders>
              <w:top w:val="nil"/>
              <w:left w:val="nil"/>
              <w:bottom w:val="single" w:sz="6" w:space="0" w:color="000000"/>
              <w:right w:val="single" w:sz="6" w:space="0" w:color="000000"/>
            </w:tcBorders>
          </w:tcPr>
          <w:p w14:paraId="5E3BAE83" w14:textId="77777777" w:rsidR="00AF082D" w:rsidRPr="006A5684" w:rsidRDefault="006A5684">
            <w:pPr>
              <w:widowControl w:val="0"/>
              <w:numPr>
                <w:ilvl w:val="0"/>
                <w:numId w:val="2"/>
              </w:numPr>
              <w:tabs>
                <w:tab w:val="left" w:pos="328"/>
              </w:tabs>
              <w:spacing w:line="240" w:lineRule="auto"/>
              <w:ind w:left="0" w:hanging="2"/>
              <w:jc w:val="both"/>
              <w:rPr>
                <w:sz w:val="24"/>
                <w:szCs w:val="24"/>
                <w:lang w:val="en-GB"/>
              </w:rPr>
            </w:pPr>
            <w:r w:rsidRPr="006A5684">
              <w:rPr>
                <w:i/>
                <w:sz w:val="24"/>
                <w:szCs w:val="24"/>
                <w:lang w:val="en-GB"/>
              </w:rPr>
              <w:t>Achieve greater managerial skills and professional growth</w:t>
            </w:r>
          </w:p>
        </w:tc>
      </w:tr>
    </w:tbl>
    <w:p w14:paraId="27F629B1" w14:textId="77777777" w:rsidR="00AF082D" w:rsidRPr="006A5684" w:rsidRDefault="00AF082D">
      <w:pPr>
        <w:pBdr>
          <w:top w:val="nil"/>
          <w:left w:val="nil"/>
          <w:bottom w:val="nil"/>
          <w:right w:val="nil"/>
          <w:between w:val="nil"/>
        </w:pBdr>
        <w:tabs>
          <w:tab w:val="left" w:pos="328"/>
          <w:tab w:val="left" w:pos="521"/>
        </w:tabs>
        <w:spacing w:line="240" w:lineRule="auto"/>
        <w:ind w:left="0" w:hanging="2"/>
        <w:jc w:val="both"/>
        <w:rPr>
          <w:color w:val="000000"/>
          <w:lang w:val="en-GB"/>
        </w:rPr>
      </w:pPr>
    </w:p>
    <w:p w14:paraId="29AA41EB" w14:textId="77777777" w:rsidR="00AF082D" w:rsidRPr="006A5684" w:rsidRDefault="006A5684">
      <w:pPr>
        <w:pBdr>
          <w:top w:val="nil"/>
          <w:left w:val="nil"/>
          <w:bottom w:val="nil"/>
          <w:right w:val="nil"/>
          <w:between w:val="nil"/>
        </w:pBdr>
        <w:tabs>
          <w:tab w:val="left" w:pos="6667"/>
        </w:tabs>
        <w:spacing w:line="240" w:lineRule="auto"/>
        <w:ind w:left="0" w:hanging="2"/>
        <w:jc w:val="both"/>
        <w:rPr>
          <w:sz w:val="24"/>
          <w:szCs w:val="24"/>
          <w:lang w:val="en-GB"/>
        </w:rPr>
      </w:pPr>
      <w:r w:rsidRPr="006A5684">
        <w:rPr>
          <w:b/>
          <w:i/>
          <w:lang w:val="en-GB"/>
        </w:rPr>
        <w:tab/>
      </w:r>
      <w:r w:rsidRPr="006A5684">
        <w:rPr>
          <w:b/>
          <w:i/>
          <w:lang w:val="en-GB"/>
        </w:rPr>
        <w:tab/>
        <w:t>Sole Director</w:t>
      </w:r>
    </w:p>
    <w:p w14:paraId="03AFAD51" w14:textId="77777777" w:rsidR="00AF082D" w:rsidRPr="006A5684" w:rsidRDefault="006A5684">
      <w:pPr>
        <w:pBdr>
          <w:top w:val="nil"/>
          <w:left w:val="nil"/>
          <w:bottom w:val="nil"/>
          <w:right w:val="nil"/>
          <w:between w:val="nil"/>
        </w:pBdr>
        <w:tabs>
          <w:tab w:val="left" w:pos="6667"/>
        </w:tabs>
        <w:spacing w:line="240" w:lineRule="auto"/>
        <w:ind w:left="0" w:hanging="2"/>
        <w:jc w:val="both"/>
        <w:rPr>
          <w:color w:val="000000"/>
          <w:lang w:val="en-GB"/>
        </w:rPr>
      </w:pPr>
      <w:r w:rsidRPr="006A5684">
        <w:rPr>
          <w:b/>
          <w:i/>
          <w:color w:val="000000"/>
          <w:lang w:val="en-GB"/>
        </w:rPr>
        <w:t xml:space="preserve"> </w:t>
      </w:r>
    </w:p>
    <w:p w14:paraId="0598A0D8"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4"/>
          <w:szCs w:val="24"/>
          <w:lang w:val="en-GB"/>
        </w:rPr>
      </w:pPr>
      <w:r w:rsidRPr="006A5684">
        <w:rPr>
          <w:lang w:val="en-GB"/>
        </w:rPr>
        <w:br w:type="page"/>
      </w:r>
      <w:r w:rsidRPr="006A5684">
        <w:rPr>
          <w:b/>
          <w:i/>
          <w:color w:val="000000"/>
          <w:sz w:val="26"/>
          <w:szCs w:val="26"/>
          <w:lang w:val="en-GB"/>
        </w:rPr>
        <w:lastRenderedPageBreak/>
        <w:t>Se</w:t>
      </w:r>
      <w:r w:rsidRPr="006A5684">
        <w:rPr>
          <w:b/>
          <w:i/>
          <w:sz w:val="26"/>
          <w:szCs w:val="26"/>
          <w:lang w:val="en-GB"/>
        </w:rPr>
        <w:t>ction</w:t>
      </w:r>
      <w:r w:rsidRPr="006A5684">
        <w:rPr>
          <w:b/>
          <w:i/>
          <w:color w:val="000000"/>
          <w:sz w:val="26"/>
          <w:szCs w:val="26"/>
          <w:lang w:val="en-GB"/>
        </w:rPr>
        <w:t xml:space="preserve"> IV:</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r>
      <w:r w:rsidRPr="006A5684">
        <w:rPr>
          <w:b/>
          <w:i/>
          <w:sz w:val="24"/>
          <w:szCs w:val="24"/>
          <w:lang w:val="en-GB"/>
        </w:rPr>
        <w:t>Timetables and Tariffs</w:t>
      </w:r>
    </w:p>
    <w:p w14:paraId="4B5F3C95" w14:textId="77777777" w:rsidR="00AF082D" w:rsidRPr="006A5684" w:rsidRDefault="00AF082D">
      <w:pPr>
        <w:pBdr>
          <w:top w:val="nil"/>
          <w:left w:val="nil"/>
          <w:bottom w:val="nil"/>
          <w:right w:val="nil"/>
          <w:between w:val="nil"/>
        </w:pBdr>
        <w:tabs>
          <w:tab w:val="left" w:pos="204"/>
        </w:tabs>
        <w:spacing w:line="240" w:lineRule="auto"/>
        <w:ind w:left="0" w:hanging="2"/>
        <w:jc w:val="center"/>
        <w:rPr>
          <w:color w:val="000000"/>
          <w:sz w:val="24"/>
          <w:szCs w:val="24"/>
          <w:lang w:val="en-GB"/>
        </w:rPr>
      </w:pPr>
    </w:p>
    <w:p w14:paraId="1FA41039" w14:textId="77777777" w:rsidR="00AF082D" w:rsidRPr="006A5684" w:rsidRDefault="006A5684">
      <w:pPr>
        <w:tabs>
          <w:tab w:val="left" w:pos="204"/>
        </w:tabs>
        <w:ind w:left="0" w:hanging="2"/>
        <w:jc w:val="center"/>
        <w:rPr>
          <w:color w:val="000000"/>
          <w:sz w:val="24"/>
          <w:szCs w:val="24"/>
          <w:lang w:val="en-GB"/>
        </w:rPr>
      </w:pPr>
      <w:r w:rsidRPr="006A5684">
        <w:rPr>
          <w:b/>
          <w:i/>
          <w:sz w:val="24"/>
          <w:szCs w:val="24"/>
          <w:lang w:val="en-GB"/>
        </w:rPr>
        <w:t>Timetables</w:t>
      </w:r>
    </w:p>
    <w:p w14:paraId="740F2A5A" w14:textId="77777777" w:rsidR="00AF082D" w:rsidRPr="006A5684" w:rsidRDefault="006A5684">
      <w:pPr>
        <w:tabs>
          <w:tab w:val="left" w:pos="204"/>
        </w:tabs>
        <w:spacing w:line="240" w:lineRule="auto"/>
        <w:ind w:left="0" w:hanging="2"/>
        <w:jc w:val="both"/>
        <w:rPr>
          <w:i/>
          <w:color w:val="202124"/>
          <w:sz w:val="42"/>
          <w:szCs w:val="42"/>
          <w:shd w:val="clear" w:color="auto" w:fill="F8F9FA"/>
          <w:lang w:val="en-GB"/>
        </w:rPr>
      </w:pPr>
      <w:r w:rsidRPr="006A5684">
        <w:rPr>
          <w:i/>
          <w:sz w:val="24"/>
          <w:szCs w:val="24"/>
          <w:lang w:val="en-GB"/>
        </w:rPr>
        <w:t xml:space="preserve">The opening hours of the Salute 2000 outpatient clinic in via </w:t>
      </w:r>
      <w:proofErr w:type="spellStart"/>
      <w:r w:rsidRPr="006A5684">
        <w:rPr>
          <w:i/>
          <w:sz w:val="24"/>
          <w:szCs w:val="24"/>
          <w:lang w:val="en-GB"/>
        </w:rPr>
        <w:t>Grandi</w:t>
      </w:r>
      <w:proofErr w:type="spellEnd"/>
      <w:r w:rsidRPr="006A5684">
        <w:rPr>
          <w:i/>
          <w:sz w:val="24"/>
          <w:szCs w:val="24"/>
          <w:lang w:val="en-GB"/>
        </w:rPr>
        <w:t xml:space="preserve"> n. 10 – Osimo (IKEA area) is from 8 to 12.30 and from 15 to 20, exclusively by telephone reservation with the secretariat.</w:t>
      </w:r>
    </w:p>
    <w:p w14:paraId="04D8C220" w14:textId="77777777" w:rsidR="00AF082D" w:rsidRPr="006A5684" w:rsidRDefault="00AF082D">
      <w:pPr>
        <w:pBdr>
          <w:top w:val="nil"/>
          <w:left w:val="nil"/>
          <w:bottom w:val="nil"/>
          <w:right w:val="nil"/>
          <w:between w:val="nil"/>
        </w:pBdr>
        <w:tabs>
          <w:tab w:val="left" w:pos="204"/>
        </w:tabs>
        <w:spacing w:line="240" w:lineRule="auto"/>
        <w:ind w:left="0" w:hanging="2"/>
        <w:jc w:val="center"/>
        <w:rPr>
          <w:color w:val="000000"/>
          <w:sz w:val="24"/>
          <w:szCs w:val="24"/>
          <w:lang w:val="en-GB"/>
        </w:rPr>
      </w:pPr>
    </w:p>
    <w:p w14:paraId="0A9BE9D2" w14:textId="77777777" w:rsidR="00AF082D" w:rsidRPr="006A5684" w:rsidRDefault="006A5684">
      <w:pPr>
        <w:tabs>
          <w:tab w:val="left" w:pos="204"/>
        </w:tabs>
        <w:ind w:left="0" w:hanging="2"/>
        <w:jc w:val="center"/>
        <w:rPr>
          <w:color w:val="000000"/>
          <w:sz w:val="26"/>
          <w:szCs w:val="26"/>
          <w:lang w:val="en-GB"/>
        </w:rPr>
      </w:pPr>
      <w:r w:rsidRPr="006A5684">
        <w:rPr>
          <w:b/>
          <w:i/>
          <w:sz w:val="24"/>
          <w:szCs w:val="24"/>
          <w:lang w:val="en-GB"/>
        </w:rPr>
        <w:t>Tariffs</w:t>
      </w:r>
    </w:p>
    <w:p w14:paraId="1A65C681" w14:textId="77777777" w:rsidR="00AF082D" w:rsidRPr="006A5684" w:rsidRDefault="006A5684">
      <w:pPr>
        <w:tabs>
          <w:tab w:val="left" w:pos="204"/>
        </w:tabs>
        <w:spacing w:line="240" w:lineRule="auto"/>
        <w:ind w:left="0" w:hanging="2"/>
        <w:jc w:val="both"/>
        <w:rPr>
          <w:i/>
          <w:sz w:val="24"/>
          <w:szCs w:val="24"/>
          <w:lang w:val="en-GB"/>
        </w:rPr>
      </w:pPr>
      <w:r w:rsidRPr="006A5684">
        <w:rPr>
          <w:i/>
          <w:sz w:val="24"/>
          <w:szCs w:val="24"/>
          <w:lang w:val="en-GB"/>
        </w:rPr>
        <w:t>The prices subscribed must be considered valid for individual occupational medicine services, as the price charged to the various companies can vary due to agreements with the category organizations or in consideration of the global economic content of the relationship with the company.</w:t>
      </w:r>
    </w:p>
    <w:p w14:paraId="4D7CF298" w14:textId="77777777" w:rsidR="00AF082D" w:rsidRPr="006A5684" w:rsidRDefault="00AF082D">
      <w:pPr>
        <w:pBdr>
          <w:top w:val="nil"/>
          <w:left w:val="nil"/>
          <w:bottom w:val="nil"/>
          <w:right w:val="nil"/>
          <w:between w:val="nil"/>
        </w:pBdr>
        <w:tabs>
          <w:tab w:val="left" w:pos="204"/>
        </w:tabs>
        <w:spacing w:line="240" w:lineRule="auto"/>
        <w:ind w:left="0" w:hanging="2"/>
        <w:jc w:val="both"/>
        <w:rPr>
          <w:i/>
          <w:sz w:val="24"/>
          <w:szCs w:val="24"/>
          <w:lang w:val="en-GB"/>
        </w:rPr>
      </w:pPr>
    </w:p>
    <w:p w14:paraId="4D737FBE" w14:textId="77777777" w:rsidR="00AF082D" w:rsidRPr="006A5684" w:rsidRDefault="006A5684">
      <w:pPr>
        <w:numPr>
          <w:ilvl w:val="0"/>
          <w:numId w:val="8"/>
        </w:numPr>
        <w:spacing w:line="240" w:lineRule="auto"/>
        <w:ind w:left="0" w:hanging="2"/>
        <w:jc w:val="both"/>
        <w:rPr>
          <w:sz w:val="24"/>
          <w:szCs w:val="24"/>
          <w:lang w:val="en-GB"/>
        </w:rPr>
      </w:pPr>
      <w:r w:rsidRPr="006A5684">
        <w:rPr>
          <w:i/>
          <w:sz w:val="24"/>
          <w:szCs w:val="24"/>
          <w:lang w:val="en-GB"/>
        </w:rPr>
        <w:t>Annual workplace visit pursuant to art. 25 c.1-l Legislative Decree 81/08</w:t>
      </w:r>
      <w:r w:rsidRPr="006A5684">
        <w:rPr>
          <w:i/>
          <w:sz w:val="24"/>
          <w:szCs w:val="24"/>
          <w:lang w:val="en-GB"/>
        </w:rPr>
        <w:tab/>
      </w:r>
      <w:proofErr w:type="gramStart"/>
      <w:r w:rsidRPr="006A5684">
        <w:rPr>
          <w:i/>
          <w:sz w:val="24"/>
          <w:szCs w:val="24"/>
          <w:lang w:val="en-GB"/>
        </w:rPr>
        <w:tab/>
        <w:t xml:space="preserve">  €</w:t>
      </w:r>
      <w:proofErr w:type="gramEnd"/>
      <w:r w:rsidRPr="006A5684">
        <w:rPr>
          <w:i/>
          <w:sz w:val="24"/>
          <w:szCs w:val="24"/>
          <w:lang w:val="en-GB"/>
        </w:rPr>
        <w:t xml:space="preserve"> 55.00/85.00</w:t>
      </w:r>
    </w:p>
    <w:p w14:paraId="62F883A6" w14:textId="77777777" w:rsidR="00AF082D" w:rsidRPr="006A5684" w:rsidRDefault="006A5684">
      <w:pPr>
        <w:numPr>
          <w:ilvl w:val="0"/>
          <w:numId w:val="8"/>
        </w:numPr>
        <w:spacing w:line="240" w:lineRule="auto"/>
        <w:ind w:left="0" w:hanging="2"/>
        <w:jc w:val="both"/>
        <w:rPr>
          <w:sz w:val="24"/>
          <w:szCs w:val="24"/>
          <w:lang w:val="en-GB"/>
        </w:rPr>
      </w:pPr>
      <w:r w:rsidRPr="006A5684">
        <w:rPr>
          <w:i/>
          <w:sz w:val="24"/>
          <w:szCs w:val="24"/>
          <w:lang w:val="en-GB"/>
        </w:rPr>
        <w:t xml:space="preserve">Annual report pursuant to art. 25 c.1-i e art. 40 </w:t>
      </w:r>
      <w:proofErr w:type="gramStart"/>
      <w:r w:rsidRPr="006A5684">
        <w:rPr>
          <w:i/>
          <w:sz w:val="24"/>
          <w:szCs w:val="24"/>
          <w:lang w:val="en-GB"/>
        </w:rPr>
        <w:t>c.1  Legislative</w:t>
      </w:r>
      <w:proofErr w:type="gramEnd"/>
      <w:r w:rsidRPr="006A5684">
        <w:rPr>
          <w:i/>
          <w:sz w:val="24"/>
          <w:szCs w:val="24"/>
          <w:lang w:val="en-GB"/>
        </w:rPr>
        <w:t xml:space="preserve"> Decree  81/08 </w:t>
      </w:r>
      <w:r w:rsidRPr="006A5684">
        <w:rPr>
          <w:i/>
          <w:sz w:val="24"/>
          <w:szCs w:val="24"/>
          <w:lang w:val="en-GB"/>
        </w:rPr>
        <w:tab/>
        <w:t>€ 70.00/110.00</w:t>
      </w:r>
    </w:p>
    <w:p w14:paraId="72DF5929" w14:textId="77777777" w:rsidR="00AF082D" w:rsidRPr="006A5684" w:rsidRDefault="006A5684">
      <w:pPr>
        <w:numPr>
          <w:ilvl w:val="0"/>
          <w:numId w:val="9"/>
        </w:numPr>
        <w:spacing w:line="240" w:lineRule="auto"/>
        <w:ind w:left="0" w:hanging="2"/>
        <w:jc w:val="both"/>
        <w:rPr>
          <w:sz w:val="24"/>
          <w:szCs w:val="24"/>
          <w:lang w:val="en-GB"/>
        </w:rPr>
      </w:pPr>
      <w:r w:rsidRPr="006A5684">
        <w:rPr>
          <w:i/>
          <w:sz w:val="24"/>
          <w:szCs w:val="24"/>
          <w:lang w:val="en-GB"/>
        </w:rPr>
        <w:t>Preventive visit or first visit including folder drafting</w:t>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t>€ 31.00</w:t>
      </w:r>
    </w:p>
    <w:p w14:paraId="7D6C5C46" w14:textId="77777777" w:rsidR="00AF082D" w:rsidRDefault="006A5684">
      <w:pPr>
        <w:numPr>
          <w:ilvl w:val="0"/>
          <w:numId w:val="9"/>
        </w:numPr>
        <w:spacing w:line="240" w:lineRule="auto"/>
        <w:ind w:left="0" w:hanging="2"/>
        <w:jc w:val="both"/>
        <w:rPr>
          <w:sz w:val="24"/>
          <w:szCs w:val="24"/>
        </w:rPr>
      </w:pPr>
      <w:proofErr w:type="spellStart"/>
      <w:r>
        <w:rPr>
          <w:i/>
          <w:sz w:val="24"/>
          <w:szCs w:val="24"/>
        </w:rPr>
        <w:t>Periodic</w:t>
      </w:r>
      <w:proofErr w:type="spellEnd"/>
      <w:r>
        <w:rPr>
          <w:i/>
          <w:sz w:val="24"/>
          <w:szCs w:val="24"/>
        </w:rPr>
        <w:t xml:space="preserve"> visit</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€ 24.00</w:t>
      </w:r>
    </w:p>
    <w:p w14:paraId="411CD64D" w14:textId="77777777" w:rsidR="00AF082D" w:rsidRDefault="006A5684">
      <w:pPr>
        <w:numPr>
          <w:ilvl w:val="0"/>
          <w:numId w:val="9"/>
        </w:numPr>
        <w:spacing w:line="240" w:lineRule="auto"/>
        <w:ind w:left="0" w:hanging="2"/>
        <w:jc w:val="both"/>
        <w:rPr>
          <w:sz w:val="24"/>
          <w:szCs w:val="24"/>
        </w:rPr>
      </w:pPr>
      <w:proofErr w:type="spellStart"/>
      <w:r>
        <w:rPr>
          <w:i/>
          <w:sz w:val="24"/>
          <w:szCs w:val="24"/>
        </w:rPr>
        <w:t>Audiometry</w:t>
      </w:r>
      <w:proofErr w:type="spellEnd"/>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€ 16.50</w:t>
      </w:r>
    </w:p>
    <w:p w14:paraId="0A561EF8" w14:textId="77777777" w:rsidR="00AF082D" w:rsidRDefault="006A5684">
      <w:pPr>
        <w:numPr>
          <w:ilvl w:val="0"/>
          <w:numId w:val="9"/>
        </w:numPr>
        <w:spacing w:line="240" w:lineRule="auto"/>
        <w:ind w:left="0" w:hanging="2"/>
        <w:jc w:val="both"/>
        <w:rPr>
          <w:sz w:val="24"/>
          <w:szCs w:val="24"/>
        </w:rPr>
      </w:pPr>
      <w:proofErr w:type="spellStart"/>
      <w:r>
        <w:rPr>
          <w:i/>
          <w:sz w:val="24"/>
          <w:szCs w:val="24"/>
        </w:rPr>
        <w:t>Spirometry</w:t>
      </w:r>
      <w:proofErr w:type="spellEnd"/>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€ 16.50</w:t>
      </w:r>
    </w:p>
    <w:p w14:paraId="24EEBF27" w14:textId="77777777" w:rsidR="00AF082D" w:rsidRPr="006A5684" w:rsidRDefault="006A5684">
      <w:pPr>
        <w:numPr>
          <w:ilvl w:val="0"/>
          <w:numId w:val="8"/>
        </w:numPr>
        <w:pBdr>
          <w:top w:val="nil"/>
          <w:left w:val="nil"/>
          <w:bottom w:val="nil"/>
          <w:right w:val="nil"/>
          <w:between w:val="nil"/>
        </w:pBdr>
        <w:spacing w:line="240" w:lineRule="auto"/>
        <w:ind w:left="0" w:hanging="2"/>
        <w:jc w:val="both"/>
        <w:rPr>
          <w:sz w:val="24"/>
          <w:szCs w:val="24"/>
          <w:lang w:val="en-GB"/>
        </w:rPr>
      </w:pPr>
      <w:r w:rsidRPr="006A5684">
        <w:rPr>
          <w:i/>
          <w:sz w:val="24"/>
          <w:szCs w:val="24"/>
          <w:lang w:val="en-GB"/>
        </w:rPr>
        <w:t>Any other services (meetings, reports, etc.) on an hourly basis with a minimum billing of one hour</w:t>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t>€ 55.00</w:t>
      </w:r>
    </w:p>
    <w:p w14:paraId="7627F157" w14:textId="77777777" w:rsidR="00AF082D" w:rsidRDefault="006A5684">
      <w:pPr>
        <w:numPr>
          <w:ilvl w:val="0"/>
          <w:numId w:val="9"/>
        </w:numPr>
        <w:spacing w:line="308" w:lineRule="auto"/>
        <w:ind w:left="0" w:hanging="2"/>
        <w:jc w:val="both"/>
        <w:rPr>
          <w:sz w:val="24"/>
          <w:szCs w:val="24"/>
        </w:rPr>
      </w:pPr>
      <w:r>
        <w:rPr>
          <w:i/>
          <w:sz w:val="24"/>
          <w:szCs w:val="24"/>
        </w:rPr>
        <w:t xml:space="preserve">Transfer to </w:t>
      </w:r>
      <w:proofErr w:type="spellStart"/>
      <w:r>
        <w:rPr>
          <w:i/>
          <w:sz w:val="24"/>
          <w:szCs w:val="24"/>
        </w:rPr>
        <w:t>another</w:t>
      </w:r>
      <w:proofErr w:type="spellEnd"/>
      <w:r>
        <w:rPr>
          <w:i/>
          <w:sz w:val="24"/>
          <w:szCs w:val="24"/>
        </w:rPr>
        <w:t xml:space="preserve"> office</w:t>
      </w:r>
    </w:p>
    <w:p w14:paraId="75627CF4" w14:textId="77777777" w:rsidR="00AF082D" w:rsidRPr="006A5684" w:rsidRDefault="006A5684">
      <w:pPr>
        <w:numPr>
          <w:ilvl w:val="1"/>
          <w:numId w:val="9"/>
        </w:numPr>
        <w:pBdr>
          <w:top w:val="nil"/>
          <w:left w:val="nil"/>
          <w:bottom w:val="nil"/>
          <w:right w:val="nil"/>
          <w:between w:val="nil"/>
        </w:pBdr>
        <w:spacing w:line="240" w:lineRule="auto"/>
        <w:ind w:left="0" w:hanging="2"/>
        <w:jc w:val="both"/>
        <w:rPr>
          <w:sz w:val="24"/>
          <w:szCs w:val="24"/>
          <w:lang w:val="en-GB"/>
        </w:rPr>
      </w:pPr>
      <w:r w:rsidRPr="006A5684">
        <w:rPr>
          <w:i/>
          <w:sz w:val="24"/>
          <w:szCs w:val="24"/>
          <w:lang w:val="en-GB"/>
        </w:rPr>
        <w:t>Travel and local operations, including health surveillance services and verbal advice possibly performed on site, excluding any written advice report to be drawn up upon return, on an hourly basis,</w:t>
      </w:r>
      <w:r w:rsidRPr="006A5684">
        <w:rPr>
          <w:i/>
          <w:color w:val="000000"/>
          <w:sz w:val="24"/>
          <w:szCs w:val="24"/>
          <w:lang w:val="en-GB"/>
        </w:rPr>
        <w:tab/>
      </w:r>
      <w:r w:rsidRPr="006A5684">
        <w:rPr>
          <w:i/>
          <w:color w:val="000000"/>
          <w:sz w:val="24"/>
          <w:szCs w:val="24"/>
          <w:lang w:val="en-GB"/>
        </w:rPr>
        <w:tab/>
      </w:r>
      <w:r w:rsidRPr="006A5684">
        <w:rPr>
          <w:i/>
          <w:color w:val="000000"/>
          <w:sz w:val="24"/>
          <w:szCs w:val="24"/>
          <w:lang w:val="en-GB"/>
        </w:rPr>
        <w:tab/>
      </w:r>
      <w:r w:rsidRPr="006A5684">
        <w:rPr>
          <w:i/>
          <w:color w:val="000000"/>
          <w:sz w:val="24"/>
          <w:szCs w:val="24"/>
          <w:lang w:val="en-GB"/>
        </w:rPr>
        <w:tab/>
        <w:t xml:space="preserve">  </w:t>
      </w:r>
      <w:r w:rsidRPr="006A5684">
        <w:rPr>
          <w:i/>
          <w:sz w:val="24"/>
          <w:szCs w:val="24"/>
          <w:lang w:val="en-GB"/>
        </w:rPr>
        <w:t xml:space="preserve"> </w:t>
      </w:r>
      <w:r w:rsidRPr="006A5684">
        <w:rPr>
          <w:i/>
          <w:sz w:val="24"/>
          <w:szCs w:val="24"/>
          <w:lang w:val="en-GB"/>
        </w:rPr>
        <w:tab/>
      </w:r>
      <w:r w:rsidRPr="006A5684">
        <w:rPr>
          <w:i/>
          <w:sz w:val="24"/>
          <w:szCs w:val="24"/>
          <w:lang w:val="en-GB"/>
        </w:rPr>
        <w:tab/>
      </w:r>
      <w:r w:rsidRPr="006A5684">
        <w:rPr>
          <w:i/>
          <w:sz w:val="24"/>
          <w:szCs w:val="24"/>
          <w:lang w:val="en-GB"/>
        </w:rPr>
        <w:tab/>
      </w:r>
      <w:r w:rsidRPr="006A5684">
        <w:rPr>
          <w:i/>
          <w:sz w:val="24"/>
          <w:szCs w:val="24"/>
          <w:lang w:val="en-GB"/>
        </w:rPr>
        <w:tab/>
        <w:t>€ 55.00</w:t>
      </w:r>
    </w:p>
    <w:p w14:paraId="5E60A1A3" w14:textId="77777777" w:rsidR="00AF082D" w:rsidRPr="006A5684" w:rsidRDefault="006A5684">
      <w:pPr>
        <w:numPr>
          <w:ilvl w:val="1"/>
          <w:numId w:val="9"/>
        </w:numPr>
        <w:spacing w:line="240" w:lineRule="auto"/>
        <w:ind w:left="0" w:hanging="2"/>
        <w:jc w:val="both"/>
        <w:rPr>
          <w:sz w:val="24"/>
          <w:szCs w:val="24"/>
          <w:lang w:val="en-GB"/>
        </w:rPr>
      </w:pPr>
      <w:r w:rsidRPr="006A5684">
        <w:rPr>
          <w:i/>
          <w:sz w:val="24"/>
          <w:szCs w:val="24"/>
          <w:lang w:val="en-GB"/>
        </w:rPr>
        <w:t>Travel allowance, if overnight stay is foreseen, per night</w:t>
      </w:r>
      <w:r w:rsidRPr="006A5684">
        <w:rPr>
          <w:i/>
          <w:sz w:val="24"/>
          <w:szCs w:val="24"/>
          <w:lang w:val="en-GB"/>
        </w:rPr>
        <w:tab/>
      </w:r>
      <w:r w:rsidRPr="006A5684">
        <w:rPr>
          <w:i/>
          <w:color w:val="000000"/>
          <w:sz w:val="24"/>
          <w:szCs w:val="24"/>
          <w:lang w:val="en-GB"/>
        </w:rPr>
        <w:tab/>
      </w:r>
      <w:r w:rsidRPr="006A5684">
        <w:rPr>
          <w:i/>
          <w:color w:val="000000"/>
          <w:sz w:val="24"/>
          <w:szCs w:val="24"/>
          <w:lang w:val="en-GB"/>
        </w:rPr>
        <w:tab/>
      </w:r>
      <w:r w:rsidRPr="006A5684">
        <w:rPr>
          <w:i/>
          <w:sz w:val="24"/>
          <w:szCs w:val="24"/>
          <w:lang w:val="en-GB"/>
        </w:rPr>
        <w:t xml:space="preserve">         € 100.00</w:t>
      </w:r>
    </w:p>
    <w:p w14:paraId="3C25D3F0" w14:textId="77777777" w:rsidR="00AF082D" w:rsidRPr="006A5684" w:rsidRDefault="006A5684">
      <w:pPr>
        <w:numPr>
          <w:ilvl w:val="1"/>
          <w:numId w:val="9"/>
        </w:numPr>
        <w:spacing w:line="240" w:lineRule="auto"/>
        <w:ind w:left="0" w:hanging="2"/>
        <w:jc w:val="both"/>
        <w:rPr>
          <w:sz w:val="24"/>
          <w:szCs w:val="24"/>
          <w:lang w:val="en-GB"/>
        </w:rPr>
      </w:pPr>
      <w:r w:rsidRPr="006A5684">
        <w:rPr>
          <w:i/>
          <w:sz w:val="24"/>
          <w:szCs w:val="24"/>
          <w:lang w:val="en-GB"/>
        </w:rPr>
        <w:t>Reimbursement at the end of the list of transfer expenses (ACI rates if with own car) and stay.</w:t>
      </w:r>
    </w:p>
    <w:p w14:paraId="12408358" w14:textId="77777777" w:rsidR="00AF082D" w:rsidRDefault="006A5684">
      <w:pPr>
        <w:numPr>
          <w:ilvl w:val="0"/>
          <w:numId w:val="9"/>
        </w:numPr>
        <w:spacing w:line="240" w:lineRule="auto"/>
        <w:ind w:left="0" w:hanging="2"/>
        <w:jc w:val="both"/>
        <w:rPr>
          <w:sz w:val="24"/>
          <w:szCs w:val="24"/>
        </w:rPr>
      </w:pPr>
      <w:r w:rsidRPr="006A5684">
        <w:rPr>
          <w:i/>
          <w:sz w:val="24"/>
          <w:szCs w:val="24"/>
          <w:lang w:val="en-GB"/>
        </w:rPr>
        <w:t xml:space="preserve">Polyclinic: prices are set by each specialist doctor in agreement with the healthcare facility to which they belong, if employed. </w:t>
      </w:r>
      <w:proofErr w:type="spellStart"/>
      <w:r>
        <w:rPr>
          <w:i/>
          <w:sz w:val="24"/>
          <w:szCs w:val="24"/>
        </w:rPr>
        <w:t>Please</w:t>
      </w:r>
      <w:proofErr w:type="spellEnd"/>
      <w:r>
        <w:rPr>
          <w:i/>
          <w:sz w:val="24"/>
          <w:szCs w:val="24"/>
        </w:rPr>
        <w:t xml:space="preserve"> </w:t>
      </w:r>
      <w:proofErr w:type="spellStart"/>
      <w:r>
        <w:rPr>
          <w:i/>
          <w:sz w:val="24"/>
          <w:szCs w:val="24"/>
        </w:rPr>
        <w:t>request</w:t>
      </w:r>
      <w:proofErr w:type="spellEnd"/>
      <w:r>
        <w:rPr>
          <w:i/>
          <w:sz w:val="24"/>
          <w:szCs w:val="24"/>
        </w:rPr>
        <w:t xml:space="preserve"> </w:t>
      </w:r>
      <w:proofErr w:type="spellStart"/>
      <w:r>
        <w:rPr>
          <w:i/>
          <w:sz w:val="24"/>
          <w:szCs w:val="24"/>
        </w:rPr>
        <w:t>specific</w:t>
      </w:r>
      <w:proofErr w:type="spellEnd"/>
      <w:r>
        <w:rPr>
          <w:i/>
          <w:sz w:val="24"/>
          <w:szCs w:val="24"/>
        </w:rPr>
        <w:t xml:space="preserve"> information from the </w:t>
      </w:r>
      <w:proofErr w:type="spellStart"/>
      <w:r>
        <w:rPr>
          <w:i/>
          <w:sz w:val="24"/>
          <w:szCs w:val="24"/>
        </w:rPr>
        <w:t>Secretariat</w:t>
      </w:r>
      <w:proofErr w:type="spellEnd"/>
      <w:r>
        <w:rPr>
          <w:i/>
          <w:sz w:val="24"/>
          <w:szCs w:val="24"/>
        </w:rPr>
        <w:t>.</w:t>
      </w:r>
    </w:p>
    <w:p w14:paraId="4FFB82B0" w14:textId="77777777" w:rsidR="00AF082D" w:rsidRPr="006A5684" w:rsidRDefault="006A5684">
      <w:pPr>
        <w:numPr>
          <w:ilvl w:val="0"/>
          <w:numId w:val="9"/>
        </w:numPr>
        <w:spacing w:line="240" w:lineRule="auto"/>
        <w:ind w:left="0" w:hanging="2"/>
        <w:jc w:val="both"/>
        <w:rPr>
          <w:sz w:val="24"/>
          <w:szCs w:val="24"/>
          <w:lang w:val="en-GB"/>
        </w:rPr>
      </w:pPr>
      <w:r w:rsidRPr="006A5684">
        <w:rPr>
          <w:i/>
          <w:sz w:val="24"/>
          <w:szCs w:val="24"/>
          <w:lang w:val="en-GB"/>
        </w:rPr>
        <w:t>Training events: to be defined, a personalized estimate for each event based on the needs expressed (venue, type of teaching, secretarial staff, etc.)</w:t>
      </w:r>
    </w:p>
    <w:p w14:paraId="7ED16ADB" w14:textId="77777777" w:rsidR="00AF082D" w:rsidRPr="006A5684" w:rsidRDefault="00AF082D">
      <w:pPr>
        <w:pBdr>
          <w:top w:val="nil"/>
          <w:left w:val="nil"/>
          <w:bottom w:val="nil"/>
          <w:right w:val="nil"/>
          <w:between w:val="nil"/>
        </w:pBdr>
        <w:spacing w:line="240" w:lineRule="auto"/>
        <w:ind w:left="0" w:hanging="2"/>
        <w:jc w:val="both"/>
        <w:rPr>
          <w:color w:val="000000"/>
          <w:sz w:val="24"/>
          <w:szCs w:val="24"/>
          <w:highlight w:val="yellow"/>
          <w:lang w:val="en-GB"/>
        </w:rPr>
      </w:pPr>
    </w:p>
    <w:p w14:paraId="42FD5A5B" w14:textId="77777777" w:rsidR="00AF082D" w:rsidRPr="006A5684" w:rsidRDefault="006A5684">
      <w:pPr>
        <w:pBdr>
          <w:top w:val="nil"/>
          <w:left w:val="nil"/>
          <w:bottom w:val="nil"/>
          <w:right w:val="nil"/>
          <w:between w:val="nil"/>
        </w:pBdr>
        <w:tabs>
          <w:tab w:val="left" w:pos="204"/>
        </w:tabs>
        <w:spacing w:line="240" w:lineRule="auto"/>
        <w:ind w:left="0" w:hanging="2"/>
        <w:jc w:val="both"/>
        <w:rPr>
          <w:color w:val="000000"/>
          <w:sz w:val="26"/>
          <w:szCs w:val="26"/>
          <w:lang w:val="en-GB"/>
        </w:rPr>
      </w:pPr>
      <w:r w:rsidRPr="006A5684">
        <w:rPr>
          <w:lang w:val="en-GB"/>
        </w:rPr>
        <w:br w:type="page"/>
      </w:r>
      <w:r w:rsidRPr="006A5684">
        <w:rPr>
          <w:b/>
          <w:i/>
          <w:color w:val="000000"/>
          <w:sz w:val="26"/>
          <w:szCs w:val="26"/>
          <w:lang w:val="en-GB"/>
        </w:rPr>
        <w:lastRenderedPageBreak/>
        <w:t>Se</w:t>
      </w:r>
      <w:r w:rsidRPr="006A5684">
        <w:rPr>
          <w:b/>
          <w:i/>
          <w:sz w:val="26"/>
          <w:szCs w:val="26"/>
          <w:lang w:val="en-GB"/>
        </w:rPr>
        <w:t>ction</w:t>
      </w:r>
      <w:r w:rsidRPr="006A5684">
        <w:rPr>
          <w:b/>
          <w:i/>
          <w:color w:val="000000"/>
          <w:sz w:val="26"/>
          <w:szCs w:val="26"/>
          <w:lang w:val="en-GB"/>
        </w:rPr>
        <w:t xml:space="preserve"> V:</w:t>
      </w:r>
      <w:r w:rsidRPr="006A5684">
        <w:rPr>
          <w:b/>
          <w:i/>
          <w:color w:val="000000"/>
          <w:sz w:val="26"/>
          <w:szCs w:val="26"/>
          <w:lang w:val="en-GB"/>
        </w:rPr>
        <w:tab/>
      </w:r>
      <w:r w:rsidRPr="006A5684">
        <w:rPr>
          <w:b/>
          <w:i/>
          <w:color w:val="000000"/>
          <w:sz w:val="26"/>
          <w:szCs w:val="26"/>
          <w:lang w:val="en-GB"/>
        </w:rPr>
        <w:tab/>
      </w:r>
      <w:r w:rsidRPr="006A5684">
        <w:rPr>
          <w:b/>
          <w:i/>
          <w:color w:val="000000"/>
          <w:sz w:val="26"/>
          <w:szCs w:val="26"/>
          <w:lang w:val="en-GB"/>
        </w:rPr>
        <w:tab/>
      </w:r>
      <w:r w:rsidRPr="006A5684">
        <w:rPr>
          <w:b/>
          <w:i/>
          <w:color w:val="000000"/>
          <w:sz w:val="24"/>
          <w:szCs w:val="24"/>
          <w:lang w:val="en-GB"/>
        </w:rPr>
        <w:tab/>
      </w:r>
      <w:r w:rsidRPr="006A5684">
        <w:rPr>
          <w:b/>
          <w:i/>
          <w:sz w:val="24"/>
          <w:szCs w:val="24"/>
          <w:lang w:val="en-GB"/>
        </w:rPr>
        <w:t>Protection and Verification mechanisms</w:t>
      </w:r>
    </w:p>
    <w:p w14:paraId="0C802636" w14:textId="77777777" w:rsidR="00AF082D" w:rsidRPr="006A5684" w:rsidRDefault="006A5684">
      <w:pPr>
        <w:tabs>
          <w:tab w:val="left" w:pos="204"/>
        </w:tabs>
        <w:spacing w:line="240" w:lineRule="auto"/>
        <w:ind w:left="0" w:hanging="2"/>
        <w:jc w:val="both"/>
        <w:rPr>
          <w:i/>
          <w:color w:val="202124"/>
          <w:sz w:val="42"/>
          <w:szCs w:val="42"/>
          <w:lang w:val="en-GB"/>
        </w:rPr>
      </w:pPr>
      <w:r w:rsidRPr="006A5684">
        <w:rPr>
          <w:i/>
          <w:sz w:val="24"/>
          <w:szCs w:val="24"/>
          <w:lang w:val="en-GB"/>
        </w:rPr>
        <w:t>Salute 2000 srl has activated all possible ways to communicate effectively with the customer. landline, toll-free, mobile, SMS, email, Skype, Telegram, WhatsApp.</w:t>
      </w:r>
    </w:p>
    <w:p w14:paraId="2B468E3B" w14:textId="77777777" w:rsidR="00AF082D" w:rsidRDefault="006A5684">
      <w:pPr>
        <w:tabs>
          <w:tab w:val="left" w:pos="204"/>
        </w:tabs>
        <w:spacing w:line="240" w:lineRule="auto"/>
        <w:ind w:left="0" w:hanging="2"/>
        <w:jc w:val="both"/>
        <w:rPr>
          <w:i/>
          <w:sz w:val="24"/>
          <w:szCs w:val="24"/>
        </w:rPr>
      </w:pPr>
      <w:r w:rsidRPr="006A5684">
        <w:rPr>
          <w:i/>
          <w:sz w:val="24"/>
          <w:szCs w:val="24"/>
          <w:lang w:val="en-GB"/>
        </w:rPr>
        <w:t xml:space="preserve">The opening hours of the secretariat are 8-12.30 and 15-20, allowing the widest possibility of contact. </w:t>
      </w:r>
      <w:r>
        <w:rPr>
          <w:i/>
          <w:sz w:val="24"/>
          <w:szCs w:val="24"/>
        </w:rPr>
        <w:t xml:space="preserve">In </w:t>
      </w:r>
      <w:proofErr w:type="spellStart"/>
      <w:r>
        <w:rPr>
          <w:i/>
          <w:sz w:val="24"/>
          <w:szCs w:val="24"/>
        </w:rPr>
        <w:t>particular</w:t>
      </w:r>
      <w:proofErr w:type="spellEnd"/>
      <w:r>
        <w:rPr>
          <w:i/>
          <w:sz w:val="24"/>
          <w:szCs w:val="24"/>
        </w:rPr>
        <w:t>:</w:t>
      </w:r>
    </w:p>
    <w:p w14:paraId="4CCB3224" w14:textId="77777777" w:rsidR="00AF082D" w:rsidRPr="006A5684" w:rsidRDefault="006A5684">
      <w:pPr>
        <w:numPr>
          <w:ilvl w:val="0"/>
          <w:numId w:val="10"/>
        </w:numPr>
        <w:tabs>
          <w:tab w:val="left" w:pos="204"/>
        </w:tabs>
        <w:spacing w:line="240" w:lineRule="auto"/>
        <w:ind w:left="0" w:hanging="2"/>
        <w:jc w:val="both"/>
        <w:rPr>
          <w:sz w:val="24"/>
          <w:szCs w:val="24"/>
          <w:lang w:val="en-GB"/>
        </w:rPr>
      </w:pPr>
      <w:r w:rsidRPr="006A5684">
        <w:rPr>
          <w:i/>
          <w:sz w:val="24"/>
          <w:szCs w:val="24"/>
          <w:lang w:val="en-GB"/>
        </w:rPr>
        <w:t xml:space="preserve">For the Occupational Medicine service, the documentation relating to the service that can be consulted by company management is saved in a user folder on the website </w:t>
      </w:r>
      <w:r w:rsidR="0079726B">
        <w:fldChar w:fldCharType="begin"/>
      </w:r>
      <w:r w:rsidR="0079726B" w:rsidRPr="0079726B">
        <w:rPr>
          <w:lang w:val="en-GB"/>
        </w:rPr>
        <w:instrText>HYPERLINK "http://www.salute2000.it" \h</w:instrText>
      </w:r>
      <w:r w:rsidR="0079726B">
        <w:fldChar w:fldCharType="separate"/>
      </w:r>
      <w:r w:rsidRPr="006A5684">
        <w:rPr>
          <w:i/>
          <w:sz w:val="24"/>
          <w:szCs w:val="24"/>
          <w:lang w:val="en-GB"/>
        </w:rPr>
        <w:t>www.salute2000.it</w:t>
      </w:r>
      <w:r w:rsidR="0079726B">
        <w:rPr>
          <w:i/>
          <w:sz w:val="24"/>
          <w:szCs w:val="24"/>
          <w:lang w:val="en-GB"/>
        </w:rPr>
        <w:fldChar w:fldCharType="end"/>
      </w:r>
      <w:r w:rsidRPr="006A5684">
        <w:rPr>
          <w:i/>
          <w:sz w:val="24"/>
          <w:szCs w:val="24"/>
          <w:lang w:val="en-GB"/>
        </w:rPr>
        <w:t xml:space="preserve"> in the appropriate reserved section, which can be consulted by accessing with a dedicated user and password;</w:t>
      </w:r>
    </w:p>
    <w:p w14:paraId="2A4F7E93" w14:textId="77777777" w:rsidR="00AF082D" w:rsidRPr="006A5684" w:rsidRDefault="006A5684">
      <w:pPr>
        <w:numPr>
          <w:ilvl w:val="0"/>
          <w:numId w:val="10"/>
        </w:numPr>
        <w:tabs>
          <w:tab w:val="left" w:pos="204"/>
        </w:tabs>
        <w:spacing w:line="240" w:lineRule="auto"/>
        <w:ind w:left="0" w:hanging="2"/>
        <w:jc w:val="both"/>
        <w:rPr>
          <w:sz w:val="24"/>
          <w:szCs w:val="24"/>
          <w:lang w:val="en-GB"/>
        </w:rPr>
      </w:pPr>
      <w:r w:rsidRPr="006A5684">
        <w:rPr>
          <w:i/>
          <w:sz w:val="24"/>
          <w:szCs w:val="24"/>
          <w:lang w:val="en-GB"/>
        </w:rPr>
        <w:t xml:space="preserve">Queries, management of contracts or orders and related amendments are accepted at any time and in particular at the time of the periodic review of the health surveillance </w:t>
      </w:r>
      <w:proofErr w:type="gramStart"/>
      <w:r w:rsidRPr="006A5684">
        <w:rPr>
          <w:i/>
          <w:sz w:val="24"/>
          <w:szCs w:val="24"/>
          <w:lang w:val="en-GB"/>
        </w:rPr>
        <w:t>protocol;</w:t>
      </w:r>
      <w:proofErr w:type="gramEnd"/>
    </w:p>
    <w:p w14:paraId="46B78BAB" w14:textId="77777777" w:rsidR="00AF082D" w:rsidRPr="006A5684" w:rsidRDefault="006A5684">
      <w:pPr>
        <w:numPr>
          <w:ilvl w:val="0"/>
          <w:numId w:val="10"/>
        </w:numPr>
        <w:tabs>
          <w:tab w:val="left" w:pos="204"/>
        </w:tabs>
        <w:spacing w:line="240" w:lineRule="auto"/>
        <w:ind w:left="0" w:hanging="2"/>
        <w:jc w:val="both"/>
        <w:rPr>
          <w:sz w:val="24"/>
          <w:szCs w:val="24"/>
          <w:lang w:val="en-GB"/>
        </w:rPr>
      </w:pPr>
      <w:r w:rsidRPr="006A5684">
        <w:rPr>
          <w:i/>
          <w:sz w:val="24"/>
          <w:szCs w:val="24"/>
          <w:lang w:val="en-GB"/>
        </w:rPr>
        <w:t xml:space="preserve">Customer complaints are accepted on the website, by telephone and in writing and recorded in a specific computer table containing the customer's name, the date of the complaint, the analysis of the problem, the corrective actions taken and the outcome of the same; it is also sent annually together with the ANNUAL </w:t>
      </w:r>
      <w:proofErr w:type="gramStart"/>
      <w:r w:rsidRPr="006A5684">
        <w:rPr>
          <w:i/>
          <w:sz w:val="24"/>
          <w:szCs w:val="24"/>
          <w:lang w:val="en-GB"/>
        </w:rPr>
        <w:t>REPORT;</w:t>
      </w:r>
      <w:proofErr w:type="gramEnd"/>
    </w:p>
    <w:p w14:paraId="0A75F6CA" w14:textId="61731862" w:rsidR="00AF082D" w:rsidRPr="006A5684" w:rsidRDefault="006A5684">
      <w:pPr>
        <w:numPr>
          <w:ilvl w:val="0"/>
          <w:numId w:val="10"/>
        </w:numPr>
        <w:tabs>
          <w:tab w:val="left" w:pos="204"/>
        </w:tabs>
        <w:spacing w:line="240" w:lineRule="auto"/>
        <w:ind w:left="0" w:hanging="2"/>
        <w:jc w:val="both"/>
        <w:rPr>
          <w:sz w:val="24"/>
          <w:szCs w:val="24"/>
          <w:lang w:val="en-GB"/>
        </w:rPr>
      </w:pPr>
      <w:r w:rsidRPr="006A5684">
        <w:rPr>
          <w:i/>
          <w:sz w:val="24"/>
          <w:szCs w:val="24"/>
          <w:lang w:val="en-GB"/>
        </w:rPr>
        <w:t>La Salute 2000 srl carries out customer satisfaction surveys as required by the Quality Manual</w:t>
      </w:r>
      <w:r>
        <w:rPr>
          <w:i/>
          <w:sz w:val="24"/>
          <w:szCs w:val="24"/>
          <w:lang w:val="en-GB"/>
        </w:rPr>
        <w:t>. F</w:t>
      </w:r>
      <w:r w:rsidRPr="006A5684">
        <w:rPr>
          <w:i/>
          <w:sz w:val="24"/>
          <w:szCs w:val="24"/>
          <w:lang w:val="en-GB"/>
        </w:rPr>
        <w:t xml:space="preserve">or this purpose, it uses the module as a measuring instrument </w:t>
      </w:r>
      <w:r w:rsidRPr="006A5684">
        <w:rPr>
          <w:i/>
          <w:color w:val="000000"/>
          <w:sz w:val="24"/>
          <w:szCs w:val="24"/>
          <w:lang w:val="en-GB"/>
        </w:rPr>
        <w:t>QUESTIONARIO DI GRADIMENTO</w:t>
      </w:r>
      <w:r w:rsidRPr="006A5684">
        <w:rPr>
          <w:i/>
          <w:sz w:val="24"/>
          <w:szCs w:val="24"/>
          <w:lang w:val="en-GB"/>
        </w:rPr>
        <w:t xml:space="preserve"> present on the website and which is normally sent to all customers of the occupational health service together with the annual report, the information provided by the questionnaires is </w:t>
      </w:r>
      <w:proofErr w:type="spellStart"/>
      <w:r w:rsidRPr="006A5684">
        <w:rPr>
          <w:i/>
          <w:sz w:val="24"/>
          <w:szCs w:val="24"/>
          <w:lang w:val="en-GB"/>
        </w:rPr>
        <w:t>analyzed</w:t>
      </w:r>
      <w:proofErr w:type="spellEnd"/>
      <w:r w:rsidRPr="006A5684">
        <w:rPr>
          <w:i/>
          <w:sz w:val="24"/>
          <w:szCs w:val="24"/>
          <w:lang w:val="en-GB"/>
        </w:rPr>
        <w:t xml:space="preserve"> annually </w:t>
      </w:r>
      <w:proofErr w:type="gramStart"/>
      <w:r w:rsidRPr="006A5684">
        <w:rPr>
          <w:i/>
          <w:sz w:val="24"/>
          <w:szCs w:val="24"/>
          <w:lang w:val="en-GB"/>
        </w:rPr>
        <w:t>in order to</w:t>
      </w:r>
      <w:proofErr w:type="gramEnd"/>
      <w:r w:rsidRPr="006A5684">
        <w:rPr>
          <w:i/>
          <w:sz w:val="24"/>
          <w:szCs w:val="24"/>
          <w:lang w:val="en-GB"/>
        </w:rPr>
        <w:t>:</w:t>
      </w:r>
    </w:p>
    <w:p w14:paraId="6A896ACA" w14:textId="77777777" w:rsidR="00AF082D" w:rsidRPr="006A5684" w:rsidRDefault="006A5684">
      <w:pPr>
        <w:numPr>
          <w:ilvl w:val="0"/>
          <w:numId w:val="6"/>
        </w:numPr>
        <w:spacing w:line="240" w:lineRule="auto"/>
        <w:ind w:left="0" w:hanging="2"/>
        <w:jc w:val="both"/>
        <w:rPr>
          <w:i/>
          <w:sz w:val="24"/>
          <w:szCs w:val="24"/>
          <w:lang w:val="en-GB"/>
        </w:rPr>
      </w:pPr>
      <w:r w:rsidRPr="006A5684">
        <w:rPr>
          <w:i/>
          <w:sz w:val="24"/>
          <w:szCs w:val="24"/>
          <w:lang w:val="en-GB"/>
        </w:rPr>
        <w:t xml:space="preserve">undertake improvement actions and </w:t>
      </w:r>
      <w:proofErr w:type="gramStart"/>
      <w:r w:rsidRPr="006A5684">
        <w:rPr>
          <w:i/>
          <w:sz w:val="24"/>
          <w:szCs w:val="24"/>
          <w:lang w:val="en-GB"/>
        </w:rPr>
        <w:t>in particular evaluate</w:t>
      </w:r>
      <w:proofErr w:type="gramEnd"/>
      <w:r w:rsidRPr="006A5684">
        <w:rPr>
          <w:i/>
          <w:sz w:val="24"/>
          <w:szCs w:val="24"/>
          <w:lang w:val="en-GB"/>
        </w:rPr>
        <w:t xml:space="preserve"> the quality of the service under the relational and organisational/logistic aspects,</w:t>
      </w:r>
    </w:p>
    <w:p w14:paraId="34D2A532" w14:textId="77777777" w:rsidR="00AF082D" w:rsidRPr="006A5684" w:rsidRDefault="006A5684">
      <w:pPr>
        <w:numPr>
          <w:ilvl w:val="0"/>
          <w:numId w:val="6"/>
        </w:numPr>
        <w:spacing w:line="240" w:lineRule="auto"/>
        <w:ind w:left="0" w:hanging="2"/>
        <w:jc w:val="both"/>
        <w:rPr>
          <w:i/>
          <w:sz w:val="24"/>
          <w:szCs w:val="24"/>
          <w:lang w:val="en-GB"/>
        </w:rPr>
      </w:pPr>
      <w:r w:rsidRPr="006A5684">
        <w:rPr>
          <w:i/>
          <w:sz w:val="24"/>
          <w:szCs w:val="24"/>
          <w:lang w:val="en-GB"/>
        </w:rPr>
        <w:t>express an objective assessment of supplier performance.</w:t>
      </w:r>
    </w:p>
    <w:p w14:paraId="10183287" w14:textId="77777777" w:rsidR="00AF082D" w:rsidRPr="006A5684" w:rsidRDefault="006A5684">
      <w:pPr>
        <w:numPr>
          <w:ilvl w:val="0"/>
          <w:numId w:val="10"/>
        </w:numPr>
        <w:pBdr>
          <w:top w:val="nil"/>
          <w:left w:val="nil"/>
          <w:bottom w:val="nil"/>
          <w:right w:val="nil"/>
          <w:between w:val="nil"/>
        </w:pBdr>
        <w:tabs>
          <w:tab w:val="left" w:pos="204"/>
        </w:tabs>
        <w:spacing w:line="240" w:lineRule="auto"/>
        <w:ind w:left="0" w:hanging="2"/>
        <w:jc w:val="both"/>
        <w:rPr>
          <w:sz w:val="24"/>
          <w:szCs w:val="24"/>
          <w:lang w:val="en-GB"/>
        </w:rPr>
      </w:pPr>
      <w:r w:rsidRPr="006A5684">
        <w:rPr>
          <w:i/>
          <w:sz w:val="24"/>
          <w:szCs w:val="24"/>
          <w:lang w:val="en-GB"/>
        </w:rPr>
        <w:t xml:space="preserve">The Quality Manager (RSGQ) or his delegate carries out telephone interviews with the newly acquired companies </w:t>
      </w:r>
      <w:proofErr w:type="gramStart"/>
      <w:r w:rsidRPr="006A5684">
        <w:rPr>
          <w:i/>
          <w:sz w:val="24"/>
          <w:szCs w:val="24"/>
          <w:lang w:val="en-GB"/>
        </w:rPr>
        <w:t>in order to</w:t>
      </w:r>
      <w:proofErr w:type="gramEnd"/>
      <w:r w:rsidRPr="006A5684">
        <w:rPr>
          <w:i/>
          <w:sz w:val="24"/>
          <w:szCs w:val="24"/>
          <w:lang w:val="en-GB"/>
        </w:rPr>
        <w:t xml:space="preserve"> verify their satisfaction.</w:t>
      </w:r>
    </w:p>
    <w:sectPr w:rsidR="00AF082D" w:rsidRPr="006A5684">
      <w:headerReference w:type="even" r:id="rId9"/>
      <w:headerReference w:type="default" r:id="rId10"/>
      <w:footerReference w:type="even" r:id="rId11"/>
      <w:footerReference w:type="default" r:id="rId12"/>
      <w:headerReference w:type="first" r:id="rId13"/>
      <w:footerReference w:type="first" r:id="rId14"/>
      <w:pgSz w:w="11907" w:h="16840"/>
      <w:pgMar w:top="400" w:right="567" w:bottom="796"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F4F2" w14:textId="77777777" w:rsidR="00B03559" w:rsidRDefault="006A5684">
      <w:pPr>
        <w:spacing w:line="240" w:lineRule="auto"/>
        <w:ind w:left="0" w:hanging="2"/>
      </w:pPr>
      <w:r>
        <w:separator/>
      </w:r>
    </w:p>
  </w:endnote>
  <w:endnote w:type="continuationSeparator" w:id="0">
    <w:p w14:paraId="4EE4CF9C" w14:textId="77777777" w:rsidR="00B03559" w:rsidRDefault="006A56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6ACA" w14:textId="77777777" w:rsidR="00AF082D" w:rsidRDefault="006A5684">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sidR="0079726B">
      <w:rPr>
        <w:color w:val="000000"/>
      </w:rPr>
      <w:fldChar w:fldCharType="separate"/>
    </w:r>
    <w:r>
      <w:rPr>
        <w:color w:val="000000"/>
      </w:rPr>
      <w:fldChar w:fldCharType="end"/>
    </w:r>
  </w:p>
  <w:p w14:paraId="08C486ED" w14:textId="77777777" w:rsidR="00AF082D" w:rsidRDefault="00AF082D">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0802" w14:textId="6428A6F6" w:rsidR="00AF082D" w:rsidRDefault="006A5684">
    <w:pPr>
      <w:pBdr>
        <w:top w:val="nil"/>
        <w:left w:val="nil"/>
        <w:bottom w:val="nil"/>
        <w:right w:val="nil"/>
        <w:between w:val="nil"/>
      </w:pBdr>
      <w:tabs>
        <w:tab w:val="center" w:pos="4819"/>
        <w:tab w:val="right" w:pos="9638"/>
      </w:tabs>
      <w:spacing w:line="240" w:lineRule="auto"/>
      <w:rPr>
        <w:color w:val="000000"/>
        <w:sz w:val="12"/>
        <w:szCs w:val="12"/>
      </w:rPr>
    </w:pPr>
    <w:r>
      <w:rPr>
        <w:i/>
        <w:color w:val="000000"/>
        <w:sz w:val="12"/>
        <w:szCs w:val="12"/>
      </w:rPr>
      <w:t xml:space="preserve">Carta dei Servizi Sanitari Eng. </w:t>
    </w:r>
    <w:r>
      <w:rPr>
        <w:i/>
        <w:sz w:val="12"/>
        <w:szCs w:val="12"/>
      </w:rPr>
      <w:t>(1.8 20200718 DSQU)</w:t>
    </w:r>
    <w:r>
      <w:rPr>
        <w:i/>
        <w:color w:val="000000"/>
        <w:sz w:val="12"/>
        <w:szCs w:val="12"/>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ab/>
    </w:r>
    <w:r>
      <w:rPr>
        <w:i/>
        <w:color w:val="000000"/>
        <w:sz w:val="12"/>
        <w:szCs w:val="12"/>
      </w:rPr>
      <w:t>Redatto e approvato RSGQ</w:t>
    </w:r>
  </w:p>
  <w:p w14:paraId="2851F2B2" w14:textId="77777777" w:rsidR="00AF082D" w:rsidRDefault="00AF082D">
    <w:pPr>
      <w:pBdr>
        <w:top w:val="nil"/>
        <w:left w:val="nil"/>
        <w:bottom w:val="nil"/>
        <w:right w:val="nil"/>
        <w:between w:val="nil"/>
      </w:pBdr>
      <w:tabs>
        <w:tab w:val="center" w:pos="4819"/>
        <w:tab w:val="right" w:pos="9638"/>
      </w:tabs>
      <w:spacing w:line="240" w:lineRule="auto"/>
      <w:rPr>
        <w:color w:val="000000"/>
        <w:sz w:val="12"/>
        <w:szCs w:val="12"/>
      </w:rPr>
    </w:pPr>
  </w:p>
  <w:p w14:paraId="6AD85274" w14:textId="77777777" w:rsidR="00AF082D" w:rsidRDefault="00AF082D">
    <w:pPr>
      <w:pBdr>
        <w:top w:val="nil"/>
        <w:left w:val="nil"/>
        <w:bottom w:val="nil"/>
        <w:right w:val="nil"/>
        <w:between w:val="nil"/>
      </w:pBdr>
      <w:tabs>
        <w:tab w:val="center" w:pos="4819"/>
        <w:tab w:val="right" w:pos="9638"/>
      </w:tabs>
      <w:spacing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DF0" w14:textId="77777777" w:rsidR="00AF082D" w:rsidRDefault="006A5684">
    <w:pPr>
      <w:pBdr>
        <w:top w:val="nil"/>
        <w:left w:val="nil"/>
        <w:bottom w:val="nil"/>
        <w:right w:val="nil"/>
        <w:between w:val="nil"/>
      </w:pBdr>
      <w:tabs>
        <w:tab w:val="center" w:pos="4819"/>
        <w:tab w:val="right" w:pos="9638"/>
      </w:tabs>
      <w:spacing w:line="240" w:lineRule="auto"/>
      <w:rPr>
        <w:color w:val="000000"/>
        <w:sz w:val="12"/>
        <w:szCs w:val="12"/>
      </w:rPr>
    </w:pPr>
    <w:r>
      <w:rPr>
        <w:i/>
        <w:color w:val="000000"/>
        <w:sz w:val="12"/>
        <w:szCs w:val="12"/>
      </w:rPr>
      <w:t xml:space="preserve">Carta dei Servizi </w:t>
    </w:r>
    <w:proofErr w:type="gramStart"/>
    <w:r>
      <w:rPr>
        <w:i/>
        <w:color w:val="000000"/>
        <w:sz w:val="12"/>
        <w:szCs w:val="12"/>
      </w:rPr>
      <w:t xml:space="preserve">Sanitari </w:t>
    </w:r>
    <w:r>
      <w:rPr>
        <w:i/>
        <w:sz w:val="12"/>
        <w:szCs w:val="12"/>
      </w:rPr>
      <w:t xml:space="preserve"> (</w:t>
    </w:r>
    <w:proofErr w:type="gramEnd"/>
    <w:r>
      <w:rPr>
        <w:i/>
        <w:sz w:val="12"/>
        <w:szCs w:val="12"/>
      </w:rPr>
      <w:t>1.8 20200718 DSQU)</w:t>
    </w:r>
    <w:r>
      <w:rPr>
        <w:color w:val="000000"/>
        <w:sz w:val="16"/>
        <w:szCs w:val="16"/>
      </w:rPr>
      <w:tab/>
    </w:r>
    <w:r>
      <w:rPr>
        <w:color w:val="000000"/>
        <w:sz w:val="16"/>
        <w:szCs w:val="16"/>
      </w:rPr>
      <w:tab/>
    </w:r>
    <w:r>
      <w:rPr>
        <w:i/>
        <w:color w:val="000000"/>
        <w:sz w:val="12"/>
        <w:szCs w:val="12"/>
      </w:rPr>
      <w:t>Redatto ed approvato RSGQ</w:t>
    </w:r>
  </w:p>
  <w:p w14:paraId="0E265B27" w14:textId="77777777" w:rsidR="00AF082D" w:rsidRDefault="00AF082D">
    <w:pPr>
      <w:pBdr>
        <w:top w:val="nil"/>
        <w:left w:val="nil"/>
        <w:bottom w:val="nil"/>
        <w:right w:val="nil"/>
        <w:between w:val="nil"/>
      </w:pBdr>
      <w:tabs>
        <w:tab w:val="center" w:pos="4819"/>
        <w:tab w:val="right" w:pos="9638"/>
      </w:tabs>
      <w:spacing w:line="240" w:lineRule="auto"/>
      <w:ind w:left="0" w:hanging="2"/>
      <w:rPr>
        <w:color w:val="000000"/>
        <w:sz w:val="16"/>
        <w:szCs w:val="16"/>
      </w:rPr>
    </w:pPr>
  </w:p>
  <w:p w14:paraId="7083AE46" w14:textId="77777777" w:rsidR="00AF082D" w:rsidRDefault="00AF082D">
    <w:pPr>
      <w:pBdr>
        <w:top w:val="nil"/>
        <w:left w:val="nil"/>
        <w:bottom w:val="nil"/>
        <w:right w:val="nil"/>
        <w:between w:val="nil"/>
      </w:pBdr>
      <w:tabs>
        <w:tab w:val="center" w:pos="4819"/>
        <w:tab w:val="right" w:pos="9638"/>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ECD0" w14:textId="77777777" w:rsidR="00B03559" w:rsidRDefault="006A5684">
      <w:pPr>
        <w:spacing w:line="240" w:lineRule="auto"/>
        <w:ind w:left="0" w:hanging="2"/>
      </w:pPr>
      <w:r>
        <w:separator/>
      </w:r>
    </w:p>
  </w:footnote>
  <w:footnote w:type="continuationSeparator" w:id="0">
    <w:p w14:paraId="76B9AAF3" w14:textId="77777777" w:rsidR="00B03559" w:rsidRDefault="006A56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9414" w14:textId="77777777" w:rsidR="00AF082D" w:rsidRDefault="00AF082D">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4D13" w14:textId="77777777" w:rsidR="00AF082D" w:rsidRDefault="00AF082D">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4114" w14:textId="5E2780D7" w:rsidR="00AF082D" w:rsidRDefault="0079726B">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anchor distT="0" distB="0" distL="114300" distR="114300" simplePos="0" relativeHeight="251658240" behindDoc="0" locked="0" layoutInCell="1" allowOverlap="1" wp14:anchorId="14D96B98" wp14:editId="13F013F4">
          <wp:simplePos x="0" y="0"/>
          <wp:positionH relativeFrom="column">
            <wp:posOffset>2228528</wp:posOffset>
          </wp:positionH>
          <wp:positionV relativeFrom="paragraph">
            <wp:posOffset>60960</wp:posOffset>
          </wp:positionV>
          <wp:extent cx="3766185" cy="1212850"/>
          <wp:effectExtent l="0" t="0" r="5715" b="6350"/>
          <wp:wrapNone/>
          <wp:docPr id="18430541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185" cy="1212850"/>
                  </a:xfrm>
                  <a:prstGeom prst="rect">
                    <a:avLst/>
                  </a:prstGeom>
                  <a:noFill/>
                  <a:ln>
                    <a:noFill/>
                  </a:ln>
                </pic:spPr>
              </pic:pic>
            </a:graphicData>
          </a:graphic>
        </wp:anchor>
      </w:drawing>
    </w:r>
    <w:r w:rsidR="006A5684">
      <w:rPr>
        <w:noProof/>
        <w:color w:val="000000"/>
      </w:rPr>
      <w:drawing>
        <wp:inline distT="0" distB="0" distL="114300" distR="114300" wp14:anchorId="6BA93DF2" wp14:editId="2C86A19B">
          <wp:extent cx="1941830" cy="136588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1830" cy="13658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AB2"/>
    <w:multiLevelType w:val="multilevel"/>
    <w:tmpl w:val="DDA6C7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F234D2"/>
    <w:multiLevelType w:val="multilevel"/>
    <w:tmpl w:val="1A3E3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ECC164E"/>
    <w:multiLevelType w:val="multilevel"/>
    <w:tmpl w:val="C61E1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39213A"/>
    <w:multiLevelType w:val="multilevel"/>
    <w:tmpl w:val="B192E264"/>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o"/>
      <w:lvlJc w:val="left"/>
      <w:pPr>
        <w:ind w:left="1440" w:hanging="360"/>
      </w:pPr>
      <w:rPr>
        <w:rFonts w:ascii="Courier New" w:eastAsia="Courier New" w:hAnsi="Courier New" w:cs="Courier New"/>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965BFD"/>
    <w:multiLevelType w:val="multilevel"/>
    <w:tmpl w:val="6F186DE8"/>
    <w:lvl w:ilvl="0">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532E3B"/>
    <w:multiLevelType w:val="multilevel"/>
    <w:tmpl w:val="B6125F16"/>
    <w:lvl w:ilvl="0">
      <w:start w:val="1"/>
      <w:numFmt w:val="lowerLetter"/>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33F2437"/>
    <w:multiLevelType w:val="multilevel"/>
    <w:tmpl w:val="172668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DED5BDA"/>
    <w:multiLevelType w:val="multilevel"/>
    <w:tmpl w:val="13667220"/>
    <w:lvl w:ilvl="0">
      <w:start w:val="1"/>
      <w:numFmt w:val="bullet"/>
      <w:lvlText w:val="●"/>
      <w:lvlJc w:val="left"/>
      <w:pPr>
        <w:ind w:left="672" w:hanging="360"/>
      </w:pPr>
      <w:rPr>
        <w:rFonts w:ascii="Noto Sans Symbols" w:eastAsia="Noto Sans Symbols" w:hAnsi="Noto Sans Symbols" w:cs="Noto Sans Symbols"/>
        <w:vertAlign w:val="baseline"/>
      </w:rPr>
    </w:lvl>
    <w:lvl w:ilvl="1">
      <w:start w:val="1"/>
      <w:numFmt w:val="bullet"/>
      <w:lvlText w:val="o"/>
      <w:lvlJc w:val="left"/>
      <w:pPr>
        <w:ind w:left="1392" w:hanging="360"/>
      </w:pPr>
      <w:rPr>
        <w:rFonts w:ascii="Courier New" w:eastAsia="Courier New" w:hAnsi="Courier New" w:cs="Courier New"/>
        <w:vertAlign w:val="baseline"/>
      </w:rPr>
    </w:lvl>
    <w:lvl w:ilvl="2">
      <w:start w:val="1"/>
      <w:numFmt w:val="bullet"/>
      <w:lvlText w:val="▪"/>
      <w:lvlJc w:val="left"/>
      <w:pPr>
        <w:ind w:left="2112" w:hanging="360"/>
      </w:pPr>
      <w:rPr>
        <w:rFonts w:ascii="Noto Sans Symbols" w:eastAsia="Noto Sans Symbols" w:hAnsi="Noto Sans Symbols" w:cs="Noto Sans Symbols"/>
        <w:vertAlign w:val="baseline"/>
      </w:rPr>
    </w:lvl>
    <w:lvl w:ilvl="3">
      <w:start w:val="1"/>
      <w:numFmt w:val="bullet"/>
      <w:lvlText w:val="●"/>
      <w:lvlJc w:val="left"/>
      <w:pPr>
        <w:ind w:left="2832" w:hanging="360"/>
      </w:pPr>
      <w:rPr>
        <w:rFonts w:ascii="Noto Sans Symbols" w:eastAsia="Noto Sans Symbols" w:hAnsi="Noto Sans Symbols" w:cs="Noto Sans Symbols"/>
        <w:vertAlign w:val="baseline"/>
      </w:rPr>
    </w:lvl>
    <w:lvl w:ilvl="4">
      <w:start w:val="1"/>
      <w:numFmt w:val="bullet"/>
      <w:lvlText w:val="o"/>
      <w:lvlJc w:val="left"/>
      <w:pPr>
        <w:ind w:left="3552" w:hanging="360"/>
      </w:pPr>
      <w:rPr>
        <w:rFonts w:ascii="Courier New" w:eastAsia="Courier New" w:hAnsi="Courier New" w:cs="Courier New"/>
        <w:vertAlign w:val="baseline"/>
      </w:rPr>
    </w:lvl>
    <w:lvl w:ilvl="5">
      <w:start w:val="1"/>
      <w:numFmt w:val="bullet"/>
      <w:lvlText w:val="▪"/>
      <w:lvlJc w:val="left"/>
      <w:pPr>
        <w:ind w:left="4272" w:hanging="360"/>
      </w:pPr>
      <w:rPr>
        <w:rFonts w:ascii="Noto Sans Symbols" w:eastAsia="Noto Sans Symbols" w:hAnsi="Noto Sans Symbols" w:cs="Noto Sans Symbols"/>
        <w:vertAlign w:val="baseline"/>
      </w:rPr>
    </w:lvl>
    <w:lvl w:ilvl="6">
      <w:start w:val="1"/>
      <w:numFmt w:val="bullet"/>
      <w:lvlText w:val="●"/>
      <w:lvlJc w:val="left"/>
      <w:pPr>
        <w:ind w:left="4992" w:hanging="360"/>
      </w:pPr>
      <w:rPr>
        <w:rFonts w:ascii="Noto Sans Symbols" w:eastAsia="Noto Sans Symbols" w:hAnsi="Noto Sans Symbols" w:cs="Noto Sans Symbols"/>
        <w:vertAlign w:val="baseline"/>
      </w:rPr>
    </w:lvl>
    <w:lvl w:ilvl="7">
      <w:start w:val="1"/>
      <w:numFmt w:val="bullet"/>
      <w:lvlText w:val="o"/>
      <w:lvlJc w:val="left"/>
      <w:pPr>
        <w:ind w:left="5712" w:hanging="360"/>
      </w:pPr>
      <w:rPr>
        <w:rFonts w:ascii="Courier New" w:eastAsia="Courier New" w:hAnsi="Courier New" w:cs="Courier New"/>
        <w:vertAlign w:val="baseline"/>
      </w:rPr>
    </w:lvl>
    <w:lvl w:ilvl="8">
      <w:start w:val="1"/>
      <w:numFmt w:val="bullet"/>
      <w:lvlText w:val="▪"/>
      <w:lvlJc w:val="left"/>
      <w:pPr>
        <w:ind w:left="6432" w:hanging="360"/>
      </w:pPr>
      <w:rPr>
        <w:rFonts w:ascii="Noto Sans Symbols" w:eastAsia="Noto Sans Symbols" w:hAnsi="Noto Sans Symbols" w:cs="Noto Sans Symbols"/>
        <w:vertAlign w:val="baseline"/>
      </w:rPr>
    </w:lvl>
  </w:abstractNum>
  <w:abstractNum w:abstractNumId="8" w15:restartNumberingAfterBreak="0">
    <w:nsid w:val="7A044EE4"/>
    <w:multiLevelType w:val="multilevel"/>
    <w:tmpl w:val="6B983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A0C6AF6"/>
    <w:multiLevelType w:val="multilevel"/>
    <w:tmpl w:val="6666DE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7638AA"/>
    <w:multiLevelType w:val="multilevel"/>
    <w:tmpl w:val="39A61C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E792C8B"/>
    <w:multiLevelType w:val="multilevel"/>
    <w:tmpl w:val="23D4E938"/>
    <w:lvl w:ilvl="0">
      <w:start w:val="1"/>
      <w:numFmt w:val="bullet"/>
      <w:lvlText w:val="●"/>
      <w:lvlJc w:val="left"/>
      <w:pPr>
        <w:ind w:left="1417"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8058783">
    <w:abstractNumId w:val="9"/>
  </w:num>
  <w:num w:numId="2" w16cid:durableId="650208185">
    <w:abstractNumId w:val="8"/>
  </w:num>
  <w:num w:numId="3" w16cid:durableId="2044750744">
    <w:abstractNumId w:val="10"/>
  </w:num>
  <w:num w:numId="4" w16cid:durableId="2034727872">
    <w:abstractNumId w:val="2"/>
  </w:num>
  <w:num w:numId="5" w16cid:durableId="1442644855">
    <w:abstractNumId w:val="6"/>
  </w:num>
  <w:num w:numId="6" w16cid:durableId="365252146">
    <w:abstractNumId w:val="11"/>
  </w:num>
  <w:num w:numId="7" w16cid:durableId="2900043">
    <w:abstractNumId w:val="7"/>
  </w:num>
  <w:num w:numId="8" w16cid:durableId="649287710">
    <w:abstractNumId w:val="1"/>
  </w:num>
  <w:num w:numId="9" w16cid:durableId="1041516224">
    <w:abstractNumId w:val="3"/>
  </w:num>
  <w:num w:numId="10" w16cid:durableId="1516110120">
    <w:abstractNumId w:val="5"/>
  </w:num>
  <w:num w:numId="11" w16cid:durableId="940838154">
    <w:abstractNumId w:val="4"/>
  </w:num>
  <w:num w:numId="12" w16cid:durableId="91181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2D"/>
    <w:rsid w:val="006A5684"/>
    <w:rsid w:val="0079726B"/>
    <w:rsid w:val="00AF082D"/>
    <w:rsid w:val="00B03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71AE"/>
  <w15:docId w15:val="{FC35174C-DEBB-4983-9635-8D6EB47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z w:val="22"/>
    </w:rPr>
  </w:style>
  <w:style w:type="paragraph" w:styleId="Titolo2">
    <w:name w:val="heading 2"/>
    <w:basedOn w:val="Normale"/>
    <w:next w:val="Normale"/>
    <w:uiPriority w:val="9"/>
    <w:semiHidden/>
    <w:unhideWhenUsed/>
    <w:qFormat/>
    <w:pPr>
      <w:keepNext/>
      <w:ind w:left="157"/>
      <w:outlineLvl w:val="1"/>
    </w:pPr>
    <w:rPr>
      <w:rFonts w:ascii="Arial" w:hAnsi="Arial"/>
      <w:i/>
      <w:spacing w:val="-6"/>
      <w:sz w:val="16"/>
    </w:rPr>
  </w:style>
  <w:style w:type="paragraph" w:styleId="Titolo3">
    <w:name w:val="heading 3"/>
    <w:basedOn w:val="Normale"/>
    <w:next w:val="Normale"/>
    <w:uiPriority w:val="9"/>
    <w:semiHidden/>
    <w:unhideWhenUsed/>
    <w:qFormat/>
    <w:pPr>
      <w:keepNext/>
      <w:outlineLvl w:val="2"/>
    </w:pPr>
    <w:rPr>
      <w:rFonts w:ascii="Arial" w:hAnsi="Arial"/>
      <w:b/>
      <w:i/>
      <w:sz w:val="24"/>
    </w:rPr>
  </w:style>
  <w:style w:type="paragraph" w:styleId="Titolo4">
    <w:name w:val="heading 4"/>
    <w:basedOn w:val="Normale"/>
    <w:next w:val="Normale"/>
    <w:uiPriority w:val="9"/>
    <w:semiHidden/>
    <w:unhideWhenUsed/>
    <w:qFormat/>
    <w:pPr>
      <w:keepNext/>
      <w:ind w:left="213"/>
      <w:outlineLvl w:val="3"/>
    </w:pPr>
    <w:rPr>
      <w:rFonts w:ascii="Abadi MT Condensed Light" w:hAnsi="Abadi MT Condensed Light"/>
      <w:sz w:val="24"/>
    </w:rPr>
  </w:style>
  <w:style w:type="paragraph" w:styleId="Titolo5">
    <w:name w:val="heading 5"/>
    <w:basedOn w:val="Normale"/>
    <w:next w:val="Normale"/>
    <w:uiPriority w:val="9"/>
    <w:semiHidden/>
    <w:unhideWhenUsed/>
    <w:qFormat/>
    <w:pPr>
      <w:keepNext/>
      <w:jc w:val="center"/>
      <w:outlineLvl w:val="4"/>
    </w:pPr>
    <w:rPr>
      <w:rFonts w:ascii="Arial" w:hAnsi="Arial"/>
      <w:b/>
      <w:sz w:val="14"/>
    </w:rPr>
  </w:style>
  <w:style w:type="paragraph" w:styleId="Titolo6">
    <w:name w:val="heading 6"/>
    <w:basedOn w:val="Normale"/>
    <w:next w:val="Normale"/>
    <w:uiPriority w:val="9"/>
    <w:semiHidden/>
    <w:unhideWhenUsed/>
    <w:qFormat/>
    <w:pPr>
      <w:keepNext/>
      <w:tabs>
        <w:tab w:val="left" w:pos="1488"/>
        <w:tab w:val="left" w:pos="10560"/>
        <w:tab w:val="left" w:pos="11552"/>
      </w:tabs>
      <w:ind w:left="70"/>
      <w:jc w:val="center"/>
      <w:outlineLvl w:val="5"/>
    </w:pPr>
    <w:rPr>
      <w:b/>
      <w:bCs/>
      <w:sz w:val="28"/>
      <w:lang w:val="en-GB"/>
    </w:rPr>
  </w:style>
  <w:style w:type="paragraph" w:styleId="Titolo7">
    <w:name w:val="heading 7"/>
    <w:basedOn w:val="Normale"/>
    <w:next w:val="Normale"/>
    <w:pPr>
      <w:keepNext/>
      <w:jc w:val="center"/>
      <w:outlineLvl w:val="6"/>
    </w:pPr>
    <w:rPr>
      <w:rFonts w:ascii="Arial" w:hAnsi="Arial"/>
      <w:b/>
      <w:bCs/>
      <w:sz w:val="22"/>
    </w:rPr>
  </w:style>
  <w:style w:type="paragraph" w:styleId="Titolo8">
    <w:name w:val="heading 8"/>
    <w:basedOn w:val="Normale"/>
    <w:next w:val="Normale"/>
    <w:pPr>
      <w:keepNext/>
      <w:ind w:left="200"/>
      <w:outlineLvl w:val="7"/>
    </w:pPr>
    <w:rPr>
      <w:rFonts w:ascii="Arial" w:hAnsi="Arial"/>
      <w:b/>
      <w:bCs/>
      <w:sz w:val="22"/>
    </w:rPr>
  </w:style>
  <w:style w:type="paragraph" w:styleId="Titolo9">
    <w:name w:val="heading 9"/>
    <w:basedOn w:val="Normale"/>
    <w:next w:val="Normale"/>
    <w:pPr>
      <w:keepNext/>
      <w:ind w:left="71"/>
      <w:outlineLvl w:val="8"/>
    </w:pPr>
    <w:rPr>
      <w:rFonts w:ascii="Arial" w:hAnsi="Arial"/>
      <w:b/>
      <w:bC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jc w:val="center"/>
    </w:pPr>
    <w:rPr>
      <w:rFonts w:ascii="Georgia" w:hAnsi="Georgia"/>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200"/>
      <w:jc w:val="both"/>
    </w:pPr>
    <w:rPr>
      <w:rFonts w:ascii="Arial" w:hAnsi="Arial"/>
      <w:sz w:val="22"/>
    </w:rPr>
  </w:style>
  <w:style w:type="paragraph" w:customStyle="1" w:styleId="TxBrp40">
    <w:name w:val="TxBr_p40"/>
    <w:basedOn w:val="Normale"/>
    <w:pPr>
      <w:widowControl w:val="0"/>
      <w:tabs>
        <w:tab w:val="left" w:pos="2449"/>
      </w:tabs>
      <w:autoSpaceDE w:val="0"/>
      <w:autoSpaceDN w:val="0"/>
      <w:adjustRightInd w:val="0"/>
      <w:spacing w:line="240" w:lineRule="atLeast"/>
      <w:ind w:left="1384" w:hanging="2449"/>
    </w:pPr>
    <w:rPr>
      <w:sz w:val="24"/>
      <w:szCs w:val="24"/>
      <w:lang w:val="en-US"/>
    </w:rPr>
  </w:style>
  <w:style w:type="paragraph" w:customStyle="1" w:styleId="TxBrp41">
    <w:name w:val="TxBr_p41"/>
    <w:basedOn w:val="Normale"/>
    <w:pPr>
      <w:widowControl w:val="0"/>
      <w:autoSpaceDE w:val="0"/>
      <w:autoSpaceDN w:val="0"/>
      <w:adjustRightInd w:val="0"/>
      <w:spacing w:line="311" w:lineRule="atLeast"/>
    </w:pPr>
    <w:rPr>
      <w:sz w:val="24"/>
      <w:szCs w:val="24"/>
      <w:lang w:val="en-US"/>
    </w:rPr>
  </w:style>
  <w:style w:type="paragraph" w:customStyle="1" w:styleId="TxBrp43">
    <w:name w:val="TxBr_p43"/>
    <w:basedOn w:val="Normale"/>
    <w:pPr>
      <w:widowControl w:val="0"/>
      <w:autoSpaceDE w:val="0"/>
      <w:autoSpaceDN w:val="0"/>
      <w:adjustRightInd w:val="0"/>
      <w:spacing w:line="311" w:lineRule="atLeast"/>
      <w:jc w:val="both"/>
    </w:pPr>
    <w:rPr>
      <w:sz w:val="24"/>
      <w:szCs w:val="24"/>
      <w:lang w:val="en-US"/>
    </w:rPr>
  </w:style>
  <w:style w:type="paragraph" w:customStyle="1" w:styleId="TxBrp44">
    <w:name w:val="TxBr_p44"/>
    <w:basedOn w:val="Normale"/>
    <w:pPr>
      <w:widowControl w:val="0"/>
      <w:autoSpaceDE w:val="0"/>
      <w:autoSpaceDN w:val="0"/>
      <w:adjustRightInd w:val="0"/>
      <w:spacing w:line="240" w:lineRule="atLeast"/>
      <w:jc w:val="both"/>
    </w:pPr>
    <w:rPr>
      <w:sz w:val="24"/>
      <w:szCs w:val="24"/>
      <w:lang w:val="en-US"/>
    </w:rPr>
  </w:style>
  <w:style w:type="paragraph" w:styleId="Corpodeltesto2">
    <w:name w:val="Body Text 2"/>
    <w:basedOn w:val="Normale"/>
    <w:pPr>
      <w:jc w:val="both"/>
    </w:pPr>
  </w:style>
  <w:style w:type="paragraph" w:styleId="Corpodeltesto3">
    <w:name w:val="Body Text 3"/>
    <w:basedOn w:val="Normale"/>
    <w:pPr>
      <w:jc w:val="both"/>
    </w:pPr>
    <w:rPr>
      <w:i/>
      <w:iCs/>
      <w:sz w:val="24"/>
    </w:rPr>
  </w:style>
  <w:style w:type="paragraph" w:customStyle="1" w:styleId="TxBrp1">
    <w:name w:val="TxBr_p1"/>
    <w:basedOn w:val="Normale"/>
    <w:pPr>
      <w:widowControl w:val="0"/>
      <w:tabs>
        <w:tab w:val="left" w:pos="204"/>
      </w:tabs>
      <w:autoSpaceDE w:val="0"/>
      <w:autoSpaceDN w:val="0"/>
      <w:adjustRightInd w:val="0"/>
      <w:spacing w:line="240" w:lineRule="atLeast"/>
    </w:pPr>
    <w:rPr>
      <w:sz w:val="24"/>
      <w:szCs w:val="24"/>
      <w:lang w:val="en-US"/>
    </w:rPr>
  </w:style>
  <w:style w:type="paragraph" w:customStyle="1" w:styleId="TxBrp2">
    <w:name w:val="TxBr_p2"/>
    <w:basedOn w:val="Normale"/>
    <w:pPr>
      <w:widowControl w:val="0"/>
      <w:tabs>
        <w:tab w:val="left" w:pos="204"/>
      </w:tabs>
      <w:autoSpaceDE w:val="0"/>
      <w:autoSpaceDN w:val="0"/>
      <w:adjustRightInd w:val="0"/>
      <w:spacing w:line="240" w:lineRule="atLeast"/>
    </w:pPr>
    <w:rPr>
      <w:sz w:val="24"/>
      <w:szCs w:val="24"/>
      <w:lang w:val="en-US"/>
    </w:rPr>
  </w:style>
  <w:style w:type="paragraph" w:customStyle="1" w:styleId="TxBrp3">
    <w:name w:val="TxBr_p3"/>
    <w:basedOn w:val="Normale"/>
    <w:pPr>
      <w:widowControl w:val="0"/>
      <w:tabs>
        <w:tab w:val="left" w:pos="515"/>
      </w:tabs>
      <w:autoSpaceDE w:val="0"/>
      <w:autoSpaceDN w:val="0"/>
      <w:adjustRightInd w:val="0"/>
      <w:spacing w:line="240" w:lineRule="atLeast"/>
      <w:ind w:left="549" w:hanging="515"/>
    </w:pPr>
    <w:rPr>
      <w:sz w:val="24"/>
      <w:szCs w:val="24"/>
      <w:lang w:val="en-US"/>
    </w:rPr>
  </w:style>
  <w:style w:type="paragraph" w:customStyle="1" w:styleId="TxBrp5">
    <w:name w:val="TxBr_p5"/>
    <w:basedOn w:val="Normale"/>
    <w:pPr>
      <w:widowControl w:val="0"/>
      <w:tabs>
        <w:tab w:val="left" w:pos="328"/>
      </w:tabs>
      <w:autoSpaceDE w:val="0"/>
      <w:autoSpaceDN w:val="0"/>
      <w:adjustRightInd w:val="0"/>
      <w:spacing w:line="215" w:lineRule="atLeast"/>
      <w:ind w:left="1462" w:hanging="328"/>
    </w:pPr>
    <w:rPr>
      <w:lang w:val="en-US"/>
    </w:rPr>
  </w:style>
  <w:style w:type="paragraph" w:customStyle="1" w:styleId="TxBrp6">
    <w:name w:val="TxBr_p6"/>
    <w:basedOn w:val="Normale"/>
    <w:pPr>
      <w:widowControl w:val="0"/>
      <w:tabs>
        <w:tab w:val="left" w:pos="340"/>
      </w:tabs>
      <w:autoSpaceDE w:val="0"/>
      <w:autoSpaceDN w:val="0"/>
      <w:adjustRightInd w:val="0"/>
      <w:spacing w:line="221" w:lineRule="atLeast"/>
      <w:ind w:left="1451" w:hanging="340"/>
    </w:pPr>
    <w:rPr>
      <w:lang w:val="en-US"/>
    </w:r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sd/9O6k8mAitJxKRltENxt0aLA==">AMUW2mXTpwj0lIcruxYpQAK1yF0qhgCGX+Dm3pOVlyW1Pd2DHZHps5aUyJM/L5yf5DYKWW/M7GI4FYFUTPxg9YsPmQkKMQ0P59PhmMxFQFYQBoIcGmdIxj0VlvdHqZKekg0NvCdJs/pytX6SCCsqTtzI9bjdC8OAvICl6KzF921wOrvLdKbyCEM=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2726</Words>
  <Characters>15544</Characters>
  <Application>Microsoft Office Word</Application>
  <DocSecurity>0</DocSecurity>
  <Lines>129</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giuppy</dc:creator>
  <cp:lastModifiedBy>Oriano Mercante</cp:lastModifiedBy>
  <cp:revision>3</cp:revision>
  <dcterms:created xsi:type="dcterms:W3CDTF">2018-08-22T21:39:00Z</dcterms:created>
  <dcterms:modified xsi:type="dcterms:W3CDTF">2023-07-04T21:04:00Z</dcterms:modified>
</cp:coreProperties>
</file>